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9F" w:rsidRPr="004B049F" w:rsidRDefault="004B049F" w:rsidP="004B049F">
      <w:pPr>
        <w:jc w:val="center"/>
        <w:rPr>
          <w:rFonts w:hint="eastAsia"/>
          <w:b/>
        </w:rPr>
      </w:pPr>
      <w:r w:rsidRPr="004B049F">
        <w:rPr>
          <w:rFonts w:hint="eastAsia"/>
          <w:b/>
        </w:rPr>
        <w:t>发明内容</w:t>
      </w:r>
    </w:p>
    <w:p w:rsidR="004B049F" w:rsidRDefault="004B049F" w:rsidP="004B049F">
      <w:pPr>
        <w:ind w:firstLineChars="400" w:firstLine="840"/>
        <w:rPr>
          <w:rFonts w:hint="eastAsia"/>
        </w:rPr>
      </w:pPr>
      <w:r>
        <w:rPr>
          <w:rFonts w:hint="eastAsia"/>
        </w:rPr>
        <w:t>为了进一步提高镍、钴、镁浸出率以及产品中镍、钴、氧化镁的含量，本发明的目的是提供一种从橄榄石</w:t>
      </w:r>
      <w:r>
        <w:rPr>
          <w:rFonts w:hint="eastAsia"/>
        </w:rPr>
        <w:t>-</w:t>
      </w:r>
      <w:r>
        <w:rPr>
          <w:rFonts w:hint="eastAsia"/>
        </w:rPr>
        <w:t>蛇纹石矿中提取矿物的方法，使用该方法能够富集矿物中的镍、钴和氧化镁。</w:t>
      </w:r>
      <w:r>
        <w:rPr>
          <w:rFonts w:hint="eastAsia"/>
        </w:rPr>
        <w:t xml:space="preserve">  </w:t>
      </w:r>
    </w:p>
    <w:p w:rsidR="004B049F" w:rsidRDefault="004B049F" w:rsidP="004B049F">
      <w:pPr>
        <w:rPr>
          <w:rFonts w:hint="eastAsia"/>
        </w:rPr>
      </w:pPr>
      <w:r>
        <w:rPr>
          <w:rFonts w:hint="eastAsia"/>
        </w:rPr>
        <w:t xml:space="preserve">        </w:t>
      </w:r>
      <w:r>
        <w:rPr>
          <w:rFonts w:hint="eastAsia"/>
        </w:rPr>
        <w:t>为了解决上述技术问题，本发明提供了一种从橄榄石</w:t>
      </w:r>
      <w:r>
        <w:rPr>
          <w:rFonts w:hint="eastAsia"/>
        </w:rPr>
        <w:t>-</w:t>
      </w:r>
      <w:r>
        <w:rPr>
          <w:rFonts w:hint="eastAsia"/>
        </w:rPr>
        <w:t>蛇纹石矿中提取矿物的方法，包括以下步骤：</w:t>
      </w:r>
      <w:r>
        <w:rPr>
          <w:rFonts w:hint="eastAsia"/>
        </w:rPr>
        <w:t xml:space="preserve">  </w:t>
      </w:r>
    </w:p>
    <w:p w:rsidR="004B049F" w:rsidRDefault="004B049F" w:rsidP="004B049F">
      <w:pPr>
        <w:rPr>
          <w:rFonts w:hint="eastAsia"/>
        </w:rPr>
      </w:pPr>
      <w:r>
        <w:rPr>
          <w:rFonts w:hint="eastAsia"/>
        </w:rPr>
        <w:t xml:space="preserve">        </w:t>
      </w:r>
      <w:r>
        <w:rPr>
          <w:rFonts w:hint="eastAsia"/>
        </w:rPr>
        <w:t>（</w:t>
      </w:r>
      <w:r>
        <w:rPr>
          <w:rFonts w:hint="eastAsia"/>
        </w:rPr>
        <w:t>1</w:t>
      </w:r>
      <w:r>
        <w:rPr>
          <w:rFonts w:hint="eastAsia"/>
        </w:rPr>
        <w:t>）将破碎后的橄榄石</w:t>
      </w:r>
      <w:r>
        <w:rPr>
          <w:rFonts w:hint="eastAsia"/>
        </w:rPr>
        <w:t>-</w:t>
      </w:r>
      <w:r>
        <w:rPr>
          <w:rFonts w:hint="eastAsia"/>
        </w:rPr>
        <w:t>蛇纹石先进行酸浸，得到浸出液；其中酸浸时加入酸浸助剂，并在微波氛围下进行；所述酸浸助剂优选为磷酸盐；酸的用量为橄榄石</w:t>
      </w:r>
      <w:r>
        <w:rPr>
          <w:rFonts w:hint="eastAsia"/>
        </w:rPr>
        <w:t>-</w:t>
      </w:r>
      <w:r>
        <w:rPr>
          <w:rFonts w:hint="eastAsia"/>
        </w:rPr>
        <w:t>蛇纹石量的</w:t>
      </w:r>
      <w:r>
        <w:rPr>
          <w:rFonts w:hint="eastAsia"/>
        </w:rPr>
        <w:t>20-40wt%</w:t>
      </w:r>
      <w:r>
        <w:rPr>
          <w:rFonts w:hint="eastAsia"/>
        </w:rPr>
        <w:t>，酸浸助剂的用量为酸液用量的</w:t>
      </w:r>
      <w:r>
        <w:rPr>
          <w:rFonts w:hint="eastAsia"/>
        </w:rPr>
        <w:t>2-20wt%</w:t>
      </w:r>
      <w:r>
        <w:rPr>
          <w:rFonts w:hint="eastAsia"/>
        </w:rPr>
        <w:t>；</w:t>
      </w:r>
      <w:r>
        <w:rPr>
          <w:rFonts w:hint="eastAsia"/>
        </w:rPr>
        <w:t xml:space="preserve">  </w:t>
      </w:r>
    </w:p>
    <w:p w:rsidR="004B049F" w:rsidRDefault="004B049F" w:rsidP="004B049F">
      <w:pPr>
        <w:rPr>
          <w:rFonts w:hint="eastAsia"/>
        </w:rPr>
      </w:pPr>
      <w:r>
        <w:rPr>
          <w:rFonts w:hint="eastAsia"/>
        </w:rPr>
        <w:t xml:space="preserve">        </w:t>
      </w:r>
      <w:r>
        <w:rPr>
          <w:rFonts w:hint="eastAsia"/>
        </w:rPr>
        <w:t>（</w:t>
      </w:r>
      <w:r>
        <w:rPr>
          <w:rFonts w:hint="eastAsia"/>
        </w:rPr>
        <w:t>2</w:t>
      </w:r>
      <w:r>
        <w:rPr>
          <w:rFonts w:hint="eastAsia"/>
        </w:rPr>
        <w:t>）将步骤（</w:t>
      </w:r>
      <w:r>
        <w:rPr>
          <w:rFonts w:hint="eastAsia"/>
        </w:rPr>
        <w:t>1</w:t>
      </w:r>
      <w:r>
        <w:rPr>
          <w:rFonts w:hint="eastAsia"/>
        </w:rPr>
        <w:t>）得到的浸出液净化除杂后硫化，沉淀完全后将沉淀分离；</w:t>
      </w:r>
      <w:r>
        <w:rPr>
          <w:rFonts w:hint="eastAsia"/>
        </w:rPr>
        <w:t xml:space="preserve">  </w:t>
      </w:r>
    </w:p>
    <w:p w:rsidR="004B049F" w:rsidRDefault="004B049F" w:rsidP="004B049F">
      <w:pPr>
        <w:rPr>
          <w:rFonts w:hint="eastAsia"/>
        </w:rPr>
      </w:pPr>
      <w:r>
        <w:rPr>
          <w:rFonts w:hint="eastAsia"/>
        </w:rPr>
        <w:t xml:space="preserve">        </w:t>
      </w:r>
      <w:r>
        <w:rPr>
          <w:rFonts w:hint="eastAsia"/>
        </w:rPr>
        <w:t>（</w:t>
      </w:r>
      <w:r>
        <w:rPr>
          <w:rFonts w:hint="eastAsia"/>
        </w:rPr>
        <w:t>3</w:t>
      </w:r>
      <w:r>
        <w:rPr>
          <w:rFonts w:hint="eastAsia"/>
        </w:rPr>
        <w:t>）在步骤（</w:t>
      </w:r>
      <w:r>
        <w:rPr>
          <w:rFonts w:hint="eastAsia"/>
        </w:rPr>
        <w:t>2</w:t>
      </w:r>
      <w:r>
        <w:rPr>
          <w:rFonts w:hint="eastAsia"/>
        </w:rPr>
        <w:t>）的分离沉淀后的母液中加入碳酸盐溶液使之沉淀完全，分离沉淀，完成橄榄石</w:t>
      </w:r>
      <w:r>
        <w:rPr>
          <w:rFonts w:hint="eastAsia"/>
        </w:rPr>
        <w:t>-</w:t>
      </w:r>
      <w:r>
        <w:rPr>
          <w:rFonts w:hint="eastAsia"/>
        </w:rPr>
        <w:t>蛇纹石矿中镍、钴、镁的提取；优选碳酸盐溶液的</w:t>
      </w:r>
      <w:r>
        <w:rPr>
          <w:rFonts w:hint="eastAsia"/>
        </w:rPr>
        <w:t>pH</w:t>
      </w:r>
      <w:r>
        <w:rPr>
          <w:rFonts w:hint="eastAsia"/>
        </w:rPr>
        <w:t>为</w:t>
      </w:r>
      <w:r>
        <w:rPr>
          <w:rFonts w:hint="eastAsia"/>
        </w:rPr>
        <w:t>10-11</w:t>
      </w:r>
      <w:r>
        <w:rPr>
          <w:rFonts w:hint="eastAsia"/>
        </w:rPr>
        <w:t>。</w:t>
      </w:r>
      <w:r>
        <w:rPr>
          <w:rFonts w:hint="eastAsia"/>
        </w:rPr>
        <w:t xml:space="preserve">  </w:t>
      </w:r>
    </w:p>
    <w:p w:rsidR="004B049F" w:rsidRDefault="004B049F" w:rsidP="004B049F">
      <w:pPr>
        <w:rPr>
          <w:rFonts w:hint="eastAsia"/>
        </w:rPr>
      </w:pPr>
      <w:r>
        <w:rPr>
          <w:rFonts w:hint="eastAsia"/>
        </w:rPr>
        <w:t xml:space="preserve">        </w:t>
      </w:r>
      <w:r>
        <w:rPr>
          <w:rFonts w:hint="eastAsia"/>
        </w:rPr>
        <w:t>进一步地，所述酸浸中使用的酸为强酸。</w:t>
      </w:r>
      <w:r>
        <w:rPr>
          <w:rFonts w:hint="eastAsia"/>
        </w:rPr>
        <w:t xml:space="preserve">  </w:t>
      </w:r>
    </w:p>
    <w:p w:rsidR="004B049F" w:rsidRDefault="004B049F" w:rsidP="004B049F">
      <w:pPr>
        <w:rPr>
          <w:rFonts w:hint="eastAsia"/>
        </w:rPr>
      </w:pPr>
      <w:r>
        <w:rPr>
          <w:rFonts w:hint="eastAsia"/>
        </w:rPr>
        <w:t xml:space="preserve">        </w:t>
      </w:r>
      <w:r>
        <w:rPr>
          <w:rFonts w:hint="eastAsia"/>
        </w:rPr>
        <w:t>进一步地，所述强酸为硫酸或盐酸。</w:t>
      </w:r>
      <w:r>
        <w:rPr>
          <w:rFonts w:hint="eastAsia"/>
        </w:rPr>
        <w:t xml:space="preserve">  </w:t>
      </w:r>
    </w:p>
    <w:p w:rsidR="004B049F" w:rsidRDefault="004B049F" w:rsidP="004B049F">
      <w:pPr>
        <w:rPr>
          <w:rFonts w:hint="eastAsia"/>
        </w:rPr>
      </w:pPr>
      <w:r>
        <w:rPr>
          <w:rFonts w:hint="eastAsia"/>
        </w:rPr>
        <w:t xml:space="preserve">        </w:t>
      </w:r>
      <w:r>
        <w:rPr>
          <w:rFonts w:hint="eastAsia"/>
        </w:rPr>
        <w:t>上述的磷酸盐，可以为磷酸盐、磷酸一氢盐、磷酸二氢盐或者其混合物；进一步，酸浸助剂为磷酸二氢盐与磷酸一氢盐的混合物，优选为磷酸二氢钠与磷酸氢二钠的混合物，更加优选地，两种盐的混合摩尔配比为</w:t>
      </w:r>
      <w:r>
        <w:rPr>
          <w:rFonts w:hint="eastAsia"/>
        </w:rPr>
        <w:t>2:1-1:2</w:t>
      </w:r>
      <w:r>
        <w:rPr>
          <w:rFonts w:hint="eastAsia"/>
        </w:rPr>
        <w:t>。</w:t>
      </w:r>
      <w:r>
        <w:rPr>
          <w:rFonts w:hint="eastAsia"/>
        </w:rPr>
        <w:t xml:space="preserve">  </w:t>
      </w:r>
    </w:p>
    <w:p w:rsidR="004B049F" w:rsidRDefault="004B049F" w:rsidP="004B049F">
      <w:pPr>
        <w:rPr>
          <w:rFonts w:hint="eastAsia"/>
        </w:rPr>
      </w:pPr>
      <w:r>
        <w:rPr>
          <w:rFonts w:hint="eastAsia"/>
        </w:rPr>
        <w:t xml:space="preserve">        </w:t>
      </w:r>
      <w:r>
        <w:rPr>
          <w:rFonts w:hint="eastAsia"/>
        </w:rPr>
        <w:t>酸浸助剂的用量为酸液质量的</w:t>
      </w:r>
      <w:r>
        <w:rPr>
          <w:rFonts w:hint="eastAsia"/>
        </w:rPr>
        <w:t>2-20%</w:t>
      </w:r>
      <w:r>
        <w:rPr>
          <w:rFonts w:hint="eastAsia"/>
        </w:rPr>
        <w:t>，优选为</w:t>
      </w:r>
      <w:r>
        <w:rPr>
          <w:rFonts w:hint="eastAsia"/>
        </w:rPr>
        <w:t>5-8wt%</w:t>
      </w:r>
      <w:r>
        <w:rPr>
          <w:rFonts w:hint="eastAsia"/>
        </w:rPr>
        <w:t>。</w:t>
      </w:r>
      <w:r>
        <w:rPr>
          <w:rFonts w:hint="eastAsia"/>
        </w:rPr>
        <w:t xml:space="preserve">  </w:t>
      </w:r>
    </w:p>
    <w:p w:rsidR="004B049F" w:rsidRDefault="004B049F" w:rsidP="004B049F">
      <w:pPr>
        <w:rPr>
          <w:rFonts w:hint="eastAsia"/>
        </w:rPr>
      </w:pPr>
      <w:r>
        <w:rPr>
          <w:rFonts w:hint="eastAsia"/>
        </w:rPr>
        <w:t xml:space="preserve">        </w:t>
      </w:r>
      <w:r>
        <w:rPr>
          <w:rFonts w:hint="eastAsia"/>
        </w:rPr>
        <w:t>进一步地，所述浸出液净化时采用黄钾铁矾法（参见《湿法冶金原理》，马荣骏著，</w:t>
      </w:r>
      <w:r>
        <w:rPr>
          <w:rFonts w:hint="eastAsia"/>
        </w:rPr>
        <w:t>2007</w:t>
      </w:r>
      <w:r>
        <w:rPr>
          <w:rFonts w:hint="eastAsia"/>
        </w:rPr>
        <w:t>年；《还原与沉淀》，翟秀静，肖碧君，李乃军编著，</w:t>
      </w:r>
      <w:r>
        <w:rPr>
          <w:rFonts w:hint="eastAsia"/>
        </w:rPr>
        <w:t>2008</w:t>
      </w:r>
      <w:r>
        <w:rPr>
          <w:rFonts w:hint="eastAsia"/>
        </w:rPr>
        <w:t>年）净化除杂。</w:t>
      </w:r>
      <w:r>
        <w:rPr>
          <w:rFonts w:hint="eastAsia"/>
        </w:rPr>
        <w:t xml:space="preserve">  </w:t>
      </w:r>
    </w:p>
    <w:p w:rsidR="004B049F" w:rsidRDefault="004B049F" w:rsidP="004B049F">
      <w:pPr>
        <w:rPr>
          <w:rFonts w:hint="eastAsia"/>
        </w:rPr>
      </w:pPr>
      <w:r>
        <w:rPr>
          <w:rFonts w:hint="eastAsia"/>
        </w:rPr>
        <w:t xml:space="preserve">        </w:t>
      </w:r>
      <w:r>
        <w:rPr>
          <w:rFonts w:hint="eastAsia"/>
        </w:rPr>
        <w:t>进一步地，步骤（</w:t>
      </w:r>
      <w:r>
        <w:rPr>
          <w:rFonts w:hint="eastAsia"/>
        </w:rPr>
        <w:t>2</w:t>
      </w:r>
      <w:r>
        <w:rPr>
          <w:rFonts w:hint="eastAsia"/>
        </w:rPr>
        <w:t>）中硫化的具体方法为将净化除杂后的浸出液放入室温条件下的含硫化物的弱酸性溶液中，优选弱酸性溶液的</w:t>
      </w:r>
      <w:r>
        <w:rPr>
          <w:rFonts w:hint="eastAsia"/>
        </w:rPr>
        <w:t>pH</w:t>
      </w:r>
      <w:r>
        <w:rPr>
          <w:rFonts w:hint="eastAsia"/>
        </w:rPr>
        <w:t>为</w:t>
      </w:r>
      <w:r>
        <w:rPr>
          <w:rFonts w:hint="eastAsia"/>
        </w:rPr>
        <w:t>3.5-4.5</w:t>
      </w:r>
      <w:r>
        <w:rPr>
          <w:rFonts w:hint="eastAsia"/>
        </w:rPr>
        <w:t>。</w:t>
      </w:r>
      <w:r>
        <w:rPr>
          <w:rFonts w:hint="eastAsia"/>
        </w:rPr>
        <w:t xml:space="preserve">  </w:t>
      </w:r>
    </w:p>
    <w:p w:rsidR="00B6441F" w:rsidRDefault="004B049F" w:rsidP="004B049F">
      <w:r>
        <w:rPr>
          <w:rFonts w:hint="eastAsia"/>
        </w:rPr>
        <w:t xml:space="preserve">        </w:t>
      </w:r>
      <w:r>
        <w:rPr>
          <w:rFonts w:hint="eastAsia"/>
        </w:rPr>
        <w:t>应用本发明的方法从橄榄石</w:t>
      </w:r>
      <w:r>
        <w:rPr>
          <w:rFonts w:hint="eastAsia"/>
        </w:rPr>
        <w:t>-</w:t>
      </w:r>
      <w:r>
        <w:rPr>
          <w:rFonts w:hint="eastAsia"/>
        </w:rPr>
        <w:t>蛇纹石矿中提取矿物，镍、钴、镁浸出率分别为</w:t>
      </w:r>
      <w:r>
        <w:rPr>
          <w:rFonts w:hint="eastAsia"/>
        </w:rPr>
        <w:t>75</w:t>
      </w:r>
      <w:r>
        <w:rPr>
          <w:rFonts w:hint="eastAsia"/>
        </w:rPr>
        <w:t>～</w:t>
      </w:r>
      <w:r>
        <w:rPr>
          <w:rFonts w:hint="eastAsia"/>
        </w:rPr>
        <w:t>80%</w:t>
      </w:r>
      <w:r>
        <w:rPr>
          <w:rFonts w:hint="eastAsia"/>
        </w:rPr>
        <w:t>；</w:t>
      </w:r>
      <w:r>
        <w:rPr>
          <w:rFonts w:hint="eastAsia"/>
        </w:rPr>
        <w:t>65</w:t>
      </w:r>
      <w:r>
        <w:rPr>
          <w:rFonts w:hint="eastAsia"/>
        </w:rPr>
        <w:t>～</w:t>
      </w:r>
      <w:r>
        <w:rPr>
          <w:rFonts w:hint="eastAsia"/>
        </w:rPr>
        <w:t>70%</w:t>
      </w:r>
      <w:r>
        <w:rPr>
          <w:rFonts w:hint="eastAsia"/>
        </w:rPr>
        <w:t>；</w:t>
      </w:r>
      <w:r>
        <w:rPr>
          <w:rFonts w:hint="eastAsia"/>
        </w:rPr>
        <w:t>86</w:t>
      </w:r>
      <w:r>
        <w:rPr>
          <w:rFonts w:hint="eastAsia"/>
        </w:rPr>
        <w:t>～</w:t>
      </w:r>
      <w:r>
        <w:rPr>
          <w:rFonts w:hint="eastAsia"/>
        </w:rPr>
        <w:t>92%</w:t>
      </w:r>
      <w:r>
        <w:rPr>
          <w:rFonts w:hint="eastAsia"/>
        </w:rPr>
        <w:t>。回收率分别为</w:t>
      </w:r>
      <w:r>
        <w:rPr>
          <w:rFonts w:hint="eastAsia"/>
        </w:rPr>
        <w:t>66</w:t>
      </w:r>
      <w:r>
        <w:rPr>
          <w:rFonts w:hint="eastAsia"/>
        </w:rPr>
        <w:t>～</w:t>
      </w:r>
      <w:r>
        <w:rPr>
          <w:rFonts w:hint="eastAsia"/>
        </w:rPr>
        <w:t>70%</w:t>
      </w:r>
      <w:r>
        <w:rPr>
          <w:rFonts w:hint="eastAsia"/>
        </w:rPr>
        <w:t>；</w:t>
      </w:r>
      <w:r>
        <w:rPr>
          <w:rFonts w:hint="eastAsia"/>
        </w:rPr>
        <w:t>56</w:t>
      </w:r>
      <w:r>
        <w:rPr>
          <w:rFonts w:hint="eastAsia"/>
        </w:rPr>
        <w:t>～</w:t>
      </w:r>
      <w:r>
        <w:rPr>
          <w:rFonts w:hint="eastAsia"/>
        </w:rPr>
        <w:t>60%</w:t>
      </w:r>
      <w:r>
        <w:rPr>
          <w:rFonts w:hint="eastAsia"/>
        </w:rPr>
        <w:t>；</w:t>
      </w:r>
      <w:r>
        <w:rPr>
          <w:rFonts w:hint="eastAsia"/>
        </w:rPr>
        <w:t>81</w:t>
      </w:r>
      <w:r>
        <w:rPr>
          <w:rFonts w:hint="eastAsia"/>
        </w:rPr>
        <w:t>～</w:t>
      </w:r>
      <w:r>
        <w:rPr>
          <w:rFonts w:hint="eastAsia"/>
        </w:rPr>
        <w:t>85%</w:t>
      </w:r>
      <w:r>
        <w:rPr>
          <w:rFonts w:hint="eastAsia"/>
        </w:rPr>
        <w:t>。该工艺最终获得两个产品：一个是化学镍、钴精矿，含镍</w:t>
      </w:r>
      <w:r>
        <w:rPr>
          <w:rFonts w:hint="eastAsia"/>
        </w:rPr>
        <w:t>12</w:t>
      </w:r>
      <w:r>
        <w:rPr>
          <w:rFonts w:hint="eastAsia"/>
        </w:rPr>
        <w:t>～</w:t>
      </w:r>
      <w:r>
        <w:rPr>
          <w:rFonts w:hint="eastAsia"/>
        </w:rPr>
        <w:t>18%</w:t>
      </w:r>
      <w:r>
        <w:rPr>
          <w:rFonts w:hint="eastAsia"/>
        </w:rPr>
        <w:t>，含钴</w:t>
      </w:r>
      <w:r>
        <w:rPr>
          <w:rFonts w:hint="eastAsia"/>
        </w:rPr>
        <w:t>0.95</w:t>
      </w:r>
      <w:r>
        <w:rPr>
          <w:rFonts w:hint="eastAsia"/>
        </w:rPr>
        <w:t>～</w:t>
      </w:r>
      <w:r>
        <w:rPr>
          <w:rFonts w:hint="eastAsia"/>
        </w:rPr>
        <w:t>0.98%</w:t>
      </w:r>
      <w:r>
        <w:rPr>
          <w:rFonts w:hint="eastAsia"/>
        </w:rPr>
        <w:t>；另一个产品是菱镁矿，含氧化镁</w:t>
      </w:r>
      <w:r>
        <w:rPr>
          <w:rFonts w:hint="eastAsia"/>
        </w:rPr>
        <w:t>50</w:t>
      </w:r>
      <w:r>
        <w:rPr>
          <w:rFonts w:hint="eastAsia"/>
        </w:rPr>
        <w:t>～</w:t>
      </w:r>
      <w:r>
        <w:rPr>
          <w:rFonts w:hint="eastAsia"/>
        </w:rPr>
        <w:t>60%</w:t>
      </w:r>
      <w:r>
        <w:rPr>
          <w:rFonts w:hint="eastAsia"/>
        </w:rPr>
        <w:t>。</w:t>
      </w:r>
      <w:r>
        <w:rPr>
          <w:rFonts w:hint="eastAsia"/>
        </w:rPr>
        <w:t xml:space="preserve">  </w:t>
      </w:r>
    </w:p>
    <w:sectPr w:rsidR="00B644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1F" w:rsidRDefault="00B6441F" w:rsidP="004B049F">
      <w:r>
        <w:separator/>
      </w:r>
    </w:p>
  </w:endnote>
  <w:endnote w:type="continuationSeparator" w:id="1">
    <w:p w:rsidR="00B6441F" w:rsidRDefault="00B6441F" w:rsidP="004B04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1F" w:rsidRDefault="00B6441F" w:rsidP="004B049F">
      <w:r>
        <w:separator/>
      </w:r>
    </w:p>
  </w:footnote>
  <w:footnote w:type="continuationSeparator" w:id="1">
    <w:p w:rsidR="00B6441F" w:rsidRDefault="00B6441F" w:rsidP="004B04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49F"/>
    <w:rsid w:val="004B049F"/>
    <w:rsid w:val="00B64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49F"/>
    <w:rPr>
      <w:sz w:val="18"/>
      <w:szCs w:val="18"/>
    </w:rPr>
  </w:style>
  <w:style w:type="paragraph" w:styleId="a4">
    <w:name w:val="footer"/>
    <w:basedOn w:val="a"/>
    <w:link w:val="Char0"/>
    <w:uiPriority w:val="99"/>
    <w:semiHidden/>
    <w:unhideWhenUsed/>
    <w:rsid w:val="004B04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4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Company>微软中国</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2014-09-12T08:29:00Z</dcterms:created>
  <dcterms:modified xsi:type="dcterms:W3CDTF">2014-09-12T08:29:00Z</dcterms:modified>
</cp:coreProperties>
</file>