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09" w:rsidRDefault="000C3B09" w:rsidP="000C3B09">
      <w:pPr>
        <w:ind w:firstLineChars="200" w:firstLine="422"/>
        <w:jc w:val="center"/>
      </w:pPr>
      <w:r>
        <w:rPr>
          <w:rFonts w:hint="eastAsia"/>
          <w:b/>
        </w:rPr>
        <w:t>具体实施方式</w:t>
      </w:r>
    </w:p>
    <w:p w:rsidR="000C3B09" w:rsidRDefault="000C3B09" w:rsidP="000C3B09">
      <w:pPr>
        <w:ind w:firstLineChars="200" w:firstLine="420"/>
      </w:pPr>
      <w:r>
        <w:rPr>
          <w:rFonts w:hint="eastAsia"/>
        </w:rPr>
        <w:t>本发明实施例中使用的白云石，其化学组成如表</w:t>
      </w:r>
      <w:r>
        <w:t>1</w:t>
      </w:r>
      <w:r>
        <w:rPr>
          <w:rFonts w:hint="eastAsia"/>
        </w:rPr>
        <w:t>所示：</w:t>
      </w:r>
      <w:r>
        <w:t xml:space="preserve">    </w:t>
      </w:r>
    </w:p>
    <w:p w:rsidR="000C3B09" w:rsidRDefault="000C3B09" w:rsidP="000C3B09">
      <w:pPr>
        <w:ind w:firstLineChars="200" w:firstLine="420"/>
      </w:pPr>
      <w:r>
        <w:t xml:space="preserve">       </w:t>
      </w:r>
    </w:p>
    <w:p w:rsidR="000C3B09" w:rsidRDefault="000C3B09" w:rsidP="000C3B09">
      <w:pPr>
        <w:ind w:firstLineChars="200" w:firstLine="420"/>
      </w:pPr>
      <w:r>
        <w:rPr>
          <w:rFonts w:hint="eastAsia"/>
        </w:rPr>
        <w:t>表</w:t>
      </w:r>
      <w:r>
        <w:t xml:space="preserve">1 </w:t>
      </w:r>
      <w:r>
        <w:rPr>
          <w:rFonts w:hint="eastAsia"/>
        </w:rPr>
        <w:t>白云石的化学组成</w:t>
      </w:r>
      <w:r>
        <w:t>   </w:t>
      </w:r>
    </w:p>
    <w:p w:rsidR="000C3B09" w:rsidRDefault="000C3B09" w:rsidP="000C3B09">
      <w:pPr>
        <w:ind w:firstLineChars="200" w:firstLine="420"/>
      </w:pPr>
      <w:r>
        <w:rPr>
          <w:noProof/>
        </w:rPr>
        <w:drawing>
          <wp:inline distT="0" distB="0" distL="0" distR="0">
            <wp:extent cx="3220085" cy="62039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3220085" cy="620395"/>
                    </a:xfrm>
                    <a:prstGeom prst="rect">
                      <a:avLst/>
                    </a:prstGeom>
                    <a:noFill/>
                    <a:ln w="9525">
                      <a:noFill/>
                      <a:miter lim="800000"/>
                      <a:headEnd/>
                      <a:tailEnd/>
                    </a:ln>
                  </pic:spPr>
                </pic:pic>
              </a:graphicData>
            </a:graphic>
          </wp:inline>
        </w:drawing>
      </w:r>
      <w:r>
        <w:t xml:space="preserve">         </w:t>
      </w:r>
    </w:p>
    <w:p w:rsidR="000C3B09" w:rsidRDefault="000C3B09" w:rsidP="000C3B09">
      <w:pPr>
        <w:ind w:firstLineChars="200" w:firstLine="420"/>
      </w:pPr>
      <w:r>
        <w:rPr>
          <w:rFonts w:hint="eastAsia"/>
        </w:rPr>
        <w:t>实施例</w:t>
      </w:r>
      <w:r>
        <w:t>1</w:t>
      </w:r>
      <w:r>
        <w:rPr>
          <w:rFonts w:hint="eastAsia"/>
        </w:rPr>
        <w:t>：</w:t>
      </w:r>
      <w:r>
        <w:t xml:space="preserve">           </w:t>
      </w:r>
    </w:p>
    <w:p w:rsidR="000C3B09" w:rsidRDefault="000C3B09" w:rsidP="000C3B09">
      <w:pPr>
        <w:ind w:firstLineChars="200" w:firstLine="420"/>
      </w:pPr>
      <w:r>
        <w:rPr>
          <w:rFonts w:hint="eastAsia"/>
        </w:rPr>
        <w:t>本实施例中由白云石制备轻质碳酸钙和氧化镁的方法是按如下步骤操作：</w:t>
      </w:r>
      <w:r>
        <w:t xml:space="preserve">           </w:t>
      </w:r>
    </w:p>
    <w:p w:rsidR="000C3B09" w:rsidRDefault="000C3B09" w:rsidP="000C3B09">
      <w:pPr>
        <w:ind w:firstLineChars="200" w:firstLine="420"/>
      </w:pPr>
      <w:r>
        <w:t>a</w:t>
      </w:r>
      <w:r>
        <w:rPr>
          <w:rFonts w:hint="eastAsia"/>
        </w:rPr>
        <w:t>、将白云石原矿破碎至粒径为</w:t>
      </w:r>
      <w:r>
        <w:t>0.5-5mm</w:t>
      </w:r>
      <w:r>
        <w:rPr>
          <w:rFonts w:hint="eastAsia"/>
        </w:rPr>
        <w:t>，置于马弗炉中于</w:t>
      </w:r>
      <w:r>
        <w:t>950</w:t>
      </w:r>
      <w:r>
        <w:rPr>
          <w:rFonts w:hint="eastAsia"/>
        </w:rPr>
        <w:t>℃煅烧</w:t>
      </w:r>
      <w:r>
        <w:t>1.5h</w:t>
      </w:r>
      <w:r>
        <w:rPr>
          <w:rFonts w:hint="eastAsia"/>
        </w:rPr>
        <w:t>，得到白云石灰</w:t>
      </w:r>
      <w:r>
        <w:t> </w:t>
      </w:r>
      <w:r>
        <w:rPr>
          <w:rFonts w:hint="eastAsia"/>
        </w:rPr>
        <w:t>粉，密封保存；</w:t>
      </w:r>
      <w:r>
        <w:t xml:space="preserve">           </w:t>
      </w:r>
    </w:p>
    <w:p w:rsidR="000C3B09" w:rsidRDefault="000C3B09" w:rsidP="000C3B09">
      <w:pPr>
        <w:ind w:firstLineChars="200" w:firstLine="420"/>
      </w:pPr>
      <w:r>
        <w:t>b</w:t>
      </w:r>
      <w:r>
        <w:rPr>
          <w:rFonts w:hint="eastAsia"/>
        </w:rPr>
        <w:t>、将步骤</w:t>
      </w:r>
      <w:r>
        <w:t>a</w:t>
      </w:r>
      <w:r>
        <w:rPr>
          <w:rFonts w:hint="eastAsia"/>
        </w:rPr>
        <w:t>得到的白云石灰粉置于</w:t>
      </w:r>
      <w:r>
        <w:t>80</w:t>
      </w:r>
      <w:r>
        <w:rPr>
          <w:rFonts w:hint="eastAsia"/>
        </w:rPr>
        <w:t>℃的水中消化，液固比为</w:t>
      </w:r>
      <w:r>
        <w:t>20mL:1g</w:t>
      </w:r>
      <w:r>
        <w:rPr>
          <w:rFonts w:hint="eastAsia"/>
        </w:rPr>
        <w:t>，恒温搅拌反应</w:t>
      </w:r>
      <w:r>
        <w:t> 30min</w:t>
      </w:r>
      <w:r>
        <w:rPr>
          <w:rFonts w:hint="eastAsia"/>
        </w:rPr>
        <w:t>，转速为</w:t>
      </w:r>
      <w:r>
        <w:t>400r/min</w:t>
      </w:r>
      <w:r>
        <w:rPr>
          <w:rFonts w:hint="eastAsia"/>
        </w:rPr>
        <w:t>，反应结束后冷却，陈化</w:t>
      </w:r>
      <w:r>
        <w:t>24h</w:t>
      </w:r>
      <w:r>
        <w:rPr>
          <w:rFonts w:hint="eastAsia"/>
        </w:rPr>
        <w:t>，得到消化液；</w:t>
      </w:r>
      <w:r>
        <w:t xml:space="preserve">           </w:t>
      </w:r>
    </w:p>
    <w:p w:rsidR="000C3B09" w:rsidRDefault="000C3B09" w:rsidP="000C3B09">
      <w:pPr>
        <w:ind w:firstLineChars="200" w:firstLine="420"/>
      </w:pPr>
      <w:r>
        <w:t>c</w:t>
      </w:r>
      <w:r>
        <w:rPr>
          <w:rFonts w:hint="eastAsia"/>
        </w:rPr>
        <w:t>、将葡萄糖酸钠溶液加入步骤</w:t>
      </w:r>
      <w:r>
        <w:t>b</w:t>
      </w:r>
      <w:r>
        <w:rPr>
          <w:rFonts w:hint="eastAsia"/>
        </w:rPr>
        <w:t>得到的消化液中，葡萄糖酸钠与消化液中钙的摩尔比为</w:t>
      </w:r>
      <w:r>
        <w:t> 1:1</w:t>
      </w:r>
      <w:r>
        <w:rPr>
          <w:rFonts w:hint="eastAsia"/>
        </w:rPr>
        <w:t>，在</w:t>
      </w:r>
      <w:r>
        <w:t>25</w:t>
      </w:r>
      <w:r>
        <w:rPr>
          <w:rFonts w:hint="eastAsia"/>
        </w:rPr>
        <w:t>℃下恒温搅拌反应</w:t>
      </w:r>
      <w:r>
        <w:t>0.7</w:t>
      </w:r>
      <w:r>
        <w:rPr>
          <w:rFonts w:hint="eastAsia"/>
        </w:rPr>
        <w:t>小时，转速为</w:t>
      </w:r>
      <w:r>
        <w:t>400r/min</w:t>
      </w:r>
      <w:r>
        <w:rPr>
          <w:rFonts w:hint="eastAsia"/>
        </w:rPr>
        <w:t>；反应结束后，室温下过滤分离得可溶</w:t>
      </w:r>
      <w:r>
        <w:t> </w:t>
      </w:r>
      <w:r>
        <w:rPr>
          <w:rFonts w:hint="eastAsia"/>
        </w:rPr>
        <w:t>性钙离子溶液和滤饼；</w:t>
      </w:r>
      <w:r>
        <w:t xml:space="preserve">           </w:t>
      </w:r>
    </w:p>
    <w:p w:rsidR="000C3B09" w:rsidRDefault="000C3B09" w:rsidP="000C3B09">
      <w:pPr>
        <w:ind w:firstLineChars="200" w:firstLine="420"/>
      </w:pPr>
      <w:r>
        <w:t>d</w:t>
      </w:r>
      <w:r>
        <w:rPr>
          <w:rFonts w:hint="eastAsia"/>
        </w:rPr>
        <w:t>、将步骤</w:t>
      </w:r>
      <w:r>
        <w:t>c</w:t>
      </w:r>
      <w:r>
        <w:rPr>
          <w:rFonts w:hint="eastAsia"/>
        </w:rPr>
        <w:t>所得可溶性钙离子溶液搅拌加热至</w:t>
      </w:r>
      <w:r>
        <w:t>30</w:t>
      </w:r>
      <w:r>
        <w:rPr>
          <w:rFonts w:hint="eastAsia"/>
        </w:rPr>
        <w:t>℃，然后以</w:t>
      </w:r>
      <w:r>
        <w:t>100mL/min</w:t>
      </w:r>
      <w:r>
        <w:rPr>
          <w:rFonts w:hint="eastAsia"/>
        </w:rPr>
        <w:t>的流速向可溶性</w:t>
      </w:r>
      <w:r>
        <w:t> </w:t>
      </w:r>
      <w:r>
        <w:rPr>
          <w:rFonts w:hint="eastAsia"/>
        </w:rPr>
        <w:t>钙离子溶液中通入</w:t>
      </w:r>
      <w:r>
        <w:t>CO2</w:t>
      </w:r>
      <w:r>
        <w:rPr>
          <w:rFonts w:hint="eastAsia"/>
        </w:rPr>
        <w:t>，恒温搅拌反应</w:t>
      </w:r>
      <w:r>
        <w:t>1</w:t>
      </w:r>
      <w:r>
        <w:rPr>
          <w:rFonts w:hint="eastAsia"/>
        </w:rPr>
        <w:t>小时，转速为</w:t>
      </w:r>
      <w:r>
        <w:t>500r/min</w:t>
      </w:r>
      <w:r>
        <w:rPr>
          <w:rFonts w:hint="eastAsia"/>
        </w:rPr>
        <w:t>；反应结束后，于室温下陈化</w:t>
      </w:r>
      <w:r>
        <w:t>5 </w:t>
      </w:r>
      <w:r>
        <w:rPr>
          <w:rFonts w:hint="eastAsia"/>
        </w:rPr>
        <w:t>小时，过滤分离得滤液和滤饼，用蒸馏水洗涤所得滤饼</w:t>
      </w:r>
      <w:r>
        <w:t>3</w:t>
      </w:r>
      <w:r>
        <w:rPr>
          <w:rFonts w:hint="eastAsia"/>
        </w:rPr>
        <w:t>次，然后将洗涤后的滤饼于</w:t>
      </w:r>
      <w:r>
        <w:t>60</w:t>
      </w:r>
      <w:r>
        <w:rPr>
          <w:rFonts w:hint="eastAsia"/>
        </w:rPr>
        <w:t>℃干燥</w:t>
      </w:r>
      <w:r>
        <w:t> 12</w:t>
      </w:r>
      <w:r>
        <w:rPr>
          <w:rFonts w:hint="eastAsia"/>
        </w:rPr>
        <w:t>小时得轻质碳酸钙；</w:t>
      </w:r>
      <w:r>
        <w:t xml:space="preserve">           </w:t>
      </w:r>
    </w:p>
    <w:p w:rsidR="000C3B09" w:rsidRDefault="000C3B09" w:rsidP="000C3B09">
      <w:pPr>
        <w:ind w:firstLineChars="200" w:firstLine="420"/>
      </w:pPr>
      <w:r>
        <w:t>e</w:t>
      </w:r>
      <w:r>
        <w:rPr>
          <w:rFonts w:hint="eastAsia"/>
        </w:rPr>
        <w:t>、将步骤</w:t>
      </w:r>
      <w:r>
        <w:t>c</w:t>
      </w:r>
      <w:r>
        <w:rPr>
          <w:rFonts w:hint="eastAsia"/>
        </w:rPr>
        <w:t>所得滤饼打浆，浓度为</w:t>
      </w:r>
      <w:r>
        <w:t>10g/L(MgO)</w:t>
      </w:r>
      <w:r>
        <w:rPr>
          <w:rFonts w:hint="eastAsia"/>
        </w:rPr>
        <w:t>，然后以</w:t>
      </w:r>
      <w:r>
        <w:t>100mL/min</w:t>
      </w:r>
      <w:r>
        <w:rPr>
          <w:rFonts w:hint="eastAsia"/>
        </w:rPr>
        <w:t>的流速通入</w:t>
      </w:r>
      <w:r>
        <w:t>CO2</w:t>
      </w:r>
      <w:r>
        <w:rPr>
          <w:rFonts w:hint="eastAsia"/>
        </w:rPr>
        <w:t>，</w:t>
      </w:r>
      <w:r>
        <w:t>20</w:t>
      </w:r>
      <w:r>
        <w:rPr>
          <w:rFonts w:hint="eastAsia"/>
        </w:rPr>
        <w:t>℃</w:t>
      </w:r>
      <w:r>
        <w:t> </w:t>
      </w:r>
      <w:r>
        <w:rPr>
          <w:rFonts w:hint="eastAsia"/>
        </w:rPr>
        <w:t>恒温搅拌反应</w:t>
      </w:r>
      <w:r>
        <w:t>1</w:t>
      </w:r>
      <w:r>
        <w:rPr>
          <w:rFonts w:hint="eastAsia"/>
        </w:rPr>
        <w:t>小时，转速为</w:t>
      </w:r>
      <w:r>
        <w:t>400r/min</w:t>
      </w:r>
      <w:r>
        <w:rPr>
          <w:rFonts w:hint="eastAsia"/>
        </w:rPr>
        <w:t>，反应结束后过滤得碳酸氢镁溶液；</w:t>
      </w:r>
      <w:r>
        <w:t xml:space="preserve">           </w:t>
      </w:r>
    </w:p>
    <w:p w:rsidR="000C3B09" w:rsidRDefault="000C3B09" w:rsidP="000C3B09">
      <w:pPr>
        <w:ind w:firstLineChars="200" w:firstLine="420"/>
      </w:pPr>
      <w:r>
        <w:t>f</w:t>
      </w:r>
      <w:r>
        <w:rPr>
          <w:rFonts w:hint="eastAsia"/>
        </w:rPr>
        <w:t>、将步骤</w:t>
      </w:r>
      <w:r>
        <w:t>e</w:t>
      </w:r>
      <w:r>
        <w:rPr>
          <w:rFonts w:hint="eastAsia"/>
        </w:rPr>
        <w:t>所得碳酸氢镁溶液在</w:t>
      </w:r>
      <w:r>
        <w:t>100</w:t>
      </w:r>
      <w:r>
        <w:rPr>
          <w:rFonts w:hint="eastAsia"/>
        </w:rPr>
        <w:t>℃下热解</w:t>
      </w:r>
      <w:r>
        <w:t>1</w:t>
      </w:r>
      <w:r>
        <w:rPr>
          <w:rFonts w:hint="eastAsia"/>
        </w:rPr>
        <w:t>小时，得到碱式碳酸镁；</w:t>
      </w:r>
      <w:r>
        <w:t xml:space="preserve">        </w:t>
      </w:r>
    </w:p>
    <w:p w:rsidR="000C3B09" w:rsidRDefault="000C3B09" w:rsidP="000C3B09">
      <w:pPr>
        <w:ind w:firstLineChars="200" w:firstLine="420"/>
      </w:pPr>
      <w:r>
        <w:t>g</w:t>
      </w:r>
      <w:r>
        <w:rPr>
          <w:rFonts w:hint="eastAsia"/>
        </w:rPr>
        <w:t>、将步骤</w:t>
      </w:r>
      <w:r>
        <w:t>f</w:t>
      </w:r>
      <w:r>
        <w:rPr>
          <w:rFonts w:hint="eastAsia"/>
        </w:rPr>
        <w:t>所得碱式碳酸镁在</w:t>
      </w:r>
      <w:r>
        <w:t>900</w:t>
      </w:r>
      <w:r>
        <w:rPr>
          <w:rFonts w:hint="eastAsia"/>
        </w:rPr>
        <w:t>℃煅烧</w:t>
      </w:r>
      <w:r>
        <w:t>1</w:t>
      </w:r>
      <w:r>
        <w:rPr>
          <w:rFonts w:hint="eastAsia"/>
        </w:rPr>
        <w:t>小时，得到轻质氧化镁。</w:t>
      </w:r>
      <w:r>
        <w:t xml:space="preserve">           </w:t>
      </w:r>
    </w:p>
    <w:p w:rsidR="000C3B09" w:rsidRDefault="000C3B09" w:rsidP="000C3B09">
      <w:pPr>
        <w:ind w:firstLineChars="200" w:firstLine="420"/>
      </w:pPr>
      <w:r>
        <w:rPr>
          <w:rFonts w:hint="eastAsia"/>
        </w:rPr>
        <w:t>本实施例钙离子收率为</w:t>
      </w:r>
      <w:r>
        <w:t>92.2</w:t>
      </w:r>
      <w:r>
        <w:rPr>
          <w:rFonts w:hint="eastAsia"/>
        </w:rPr>
        <w:t>％，碳酸钙样品纯度为</w:t>
      </w:r>
      <w:r>
        <w:t>98.2</w:t>
      </w:r>
      <w:r>
        <w:rPr>
          <w:rFonts w:hint="eastAsia"/>
        </w:rPr>
        <w:t>％，白度为</w:t>
      </w:r>
      <w:r>
        <w:t>98.0</w:t>
      </w:r>
      <w:r>
        <w:rPr>
          <w:rFonts w:hint="eastAsia"/>
        </w:rPr>
        <w:t>，轻质氧化镁产</w:t>
      </w:r>
      <w:r>
        <w:t> </w:t>
      </w:r>
      <w:r>
        <w:rPr>
          <w:rFonts w:hint="eastAsia"/>
        </w:rPr>
        <w:t>率为</w:t>
      </w:r>
      <w:r>
        <w:t>81.5</w:t>
      </w:r>
      <w:r>
        <w:rPr>
          <w:rFonts w:hint="eastAsia"/>
        </w:rPr>
        <w:t>％。</w:t>
      </w:r>
      <w:r>
        <w:t xml:space="preserve">           </w:t>
      </w:r>
    </w:p>
    <w:p w:rsidR="000C3B09" w:rsidRDefault="000C3B09" w:rsidP="000C3B09">
      <w:pPr>
        <w:ind w:firstLineChars="200" w:firstLine="420"/>
      </w:pPr>
      <w:r>
        <w:rPr>
          <w:rFonts w:hint="eastAsia"/>
        </w:rPr>
        <w:t>图</w:t>
      </w:r>
      <w:r>
        <w:t>1</w:t>
      </w:r>
      <w:r>
        <w:rPr>
          <w:rFonts w:hint="eastAsia"/>
        </w:rPr>
        <w:t>为白云石原料的</w:t>
      </w:r>
      <w:r>
        <w:t>X</w:t>
      </w:r>
      <w:r>
        <w:rPr>
          <w:rFonts w:hint="eastAsia"/>
        </w:rPr>
        <w:t>射线衍射分析图谱，由图</w:t>
      </w:r>
      <w:r>
        <w:t>1</w:t>
      </w:r>
      <w:r>
        <w:rPr>
          <w:rFonts w:hint="eastAsia"/>
        </w:rPr>
        <w:t>可知，白云石粉主要成分为</w:t>
      </w:r>
      <w:r>
        <w:t>MgCa(CO3)2 (JCPDS36-0426)</w:t>
      </w:r>
      <w:r>
        <w:rPr>
          <w:rFonts w:hint="eastAsia"/>
        </w:rPr>
        <w:t>。图</w:t>
      </w:r>
      <w:r>
        <w:t>2</w:t>
      </w:r>
      <w:r>
        <w:rPr>
          <w:rFonts w:hint="eastAsia"/>
        </w:rPr>
        <w:t>为制得轻质碳酸钙的</w:t>
      </w:r>
      <w:r>
        <w:t>X</w:t>
      </w:r>
      <w:r>
        <w:rPr>
          <w:rFonts w:hint="eastAsia"/>
        </w:rPr>
        <w:t>射线衍射分析图谱，由图</w:t>
      </w:r>
      <w:r>
        <w:t>2</w:t>
      </w:r>
      <w:r>
        <w:rPr>
          <w:rFonts w:hint="eastAsia"/>
        </w:rPr>
        <w:t>分析可知，产品为</w:t>
      </w:r>
      <w:r>
        <w:t> </w:t>
      </w:r>
      <w:r>
        <w:rPr>
          <w:rFonts w:hint="eastAsia"/>
        </w:rPr>
        <w:t>稳定的方解石型碳酸钙，特征衍射峰和标准卡片</w:t>
      </w:r>
      <w:r>
        <w:t>(JCPDS05-0586)</w:t>
      </w:r>
      <w:r>
        <w:rPr>
          <w:rFonts w:hint="eastAsia"/>
        </w:rPr>
        <w:t>基本吻合，产品纯度较高，</w:t>
      </w:r>
      <w:r>
        <w:t> </w:t>
      </w:r>
      <w:r>
        <w:rPr>
          <w:rFonts w:hint="eastAsia"/>
        </w:rPr>
        <w:t>结构规整。图</w:t>
      </w:r>
      <w:r>
        <w:t>3</w:t>
      </w:r>
      <w:r>
        <w:rPr>
          <w:rFonts w:hint="eastAsia"/>
        </w:rPr>
        <w:t>为碱式碳酸镁煅烧后得到的氧化镁的</w:t>
      </w:r>
      <w:r>
        <w:t>X</w:t>
      </w:r>
      <w:r>
        <w:rPr>
          <w:rFonts w:hint="eastAsia"/>
        </w:rPr>
        <w:t>衍射分析图谱，图</w:t>
      </w:r>
      <w:r>
        <w:t>3</w:t>
      </w:r>
      <w:r>
        <w:rPr>
          <w:rFonts w:hint="eastAsia"/>
        </w:rPr>
        <w:t>中出现了</w:t>
      </w:r>
      <w:r>
        <w:t>(111)</w:t>
      </w:r>
      <w:r>
        <w:rPr>
          <w:rFonts w:hint="eastAsia"/>
        </w:rPr>
        <w:t>、</w:t>
      </w:r>
      <w:r>
        <w:t> (200)</w:t>
      </w:r>
      <w:r>
        <w:rPr>
          <w:rFonts w:hint="eastAsia"/>
        </w:rPr>
        <w:t>、</w:t>
      </w:r>
      <w:r>
        <w:t>(220)</w:t>
      </w:r>
      <w:r>
        <w:rPr>
          <w:rFonts w:hint="eastAsia"/>
        </w:rPr>
        <w:t>、</w:t>
      </w:r>
      <w:r>
        <w:t>(311)</w:t>
      </w:r>
      <w:r>
        <w:rPr>
          <w:rFonts w:hint="eastAsia"/>
        </w:rPr>
        <w:t>晶面的轻质氧化镁特征衍射峰</w:t>
      </w:r>
      <w:r>
        <w:t>(JCPDS45-0946)</w:t>
      </w:r>
      <w:r>
        <w:rPr>
          <w:rFonts w:hint="eastAsia"/>
        </w:rPr>
        <w:t>，基线平稳，峰型尖</w:t>
      </w:r>
      <w:r>
        <w:t> </w:t>
      </w:r>
      <w:r>
        <w:rPr>
          <w:rFonts w:hint="eastAsia"/>
        </w:rPr>
        <w:t>锐，几乎无杂峰出现，说明产品为高纯轻质氧化镁。</w:t>
      </w:r>
      <w:r>
        <w:t xml:space="preserve">           </w:t>
      </w:r>
    </w:p>
    <w:p w:rsidR="000C3B09" w:rsidRDefault="000C3B09" w:rsidP="000C3B09">
      <w:pPr>
        <w:ind w:firstLineChars="200" w:firstLine="420"/>
      </w:pPr>
      <w:r>
        <w:rPr>
          <w:rFonts w:hint="eastAsia"/>
        </w:rPr>
        <w:t>实施例</w:t>
      </w:r>
      <w:r>
        <w:t>2</w:t>
      </w:r>
      <w:r>
        <w:rPr>
          <w:rFonts w:hint="eastAsia"/>
        </w:rPr>
        <w:t>：</w:t>
      </w:r>
      <w:r>
        <w:t xml:space="preserve">           </w:t>
      </w:r>
    </w:p>
    <w:p w:rsidR="000C3B09" w:rsidRDefault="000C3B09" w:rsidP="000C3B09">
      <w:pPr>
        <w:ind w:firstLineChars="200" w:firstLine="420"/>
      </w:pPr>
      <w:r>
        <w:rPr>
          <w:rFonts w:hint="eastAsia"/>
        </w:rPr>
        <w:t>本实施例中由白云石制备轻质碳酸钙和氧化镁的方法是按如下步骤操作：</w:t>
      </w:r>
      <w:r>
        <w:t xml:space="preserve">           </w:t>
      </w:r>
    </w:p>
    <w:p w:rsidR="000C3B09" w:rsidRDefault="000C3B09" w:rsidP="000C3B09">
      <w:pPr>
        <w:ind w:firstLineChars="200" w:firstLine="420"/>
      </w:pPr>
      <w:r>
        <w:t>a</w:t>
      </w:r>
      <w:r>
        <w:rPr>
          <w:rFonts w:hint="eastAsia"/>
        </w:rPr>
        <w:t>、将白云石原矿破碎至粒径为</w:t>
      </w:r>
      <w:r>
        <w:t>0.5-5mm</w:t>
      </w:r>
      <w:r>
        <w:rPr>
          <w:rFonts w:hint="eastAsia"/>
        </w:rPr>
        <w:t>，置于马弗炉中于</w:t>
      </w:r>
      <w:r>
        <w:t>950</w:t>
      </w:r>
      <w:r>
        <w:rPr>
          <w:rFonts w:hint="eastAsia"/>
        </w:rPr>
        <w:t>℃煅烧</w:t>
      </w:r>
      <w:r>
        <w:t>1.5h</w:t>
      </w:r>
      <w:r>
        <w:rPr>
          <w:rFonts w:hint="eastAsia"/>
        </w:rPr>
        <w:t>，得到白云石灰</w:t>
      </w:r>
      <w:r>
        <w:t> </w:t>
      </w:r>
      <w:r>
        <w:rPr>
          <w:rFonts w:hint="eastAsia"/>
        </w:rPr>
        <w:t>粉，密封保存；</w:t>
      </w:r>
      <w:r>
        <w:t xml:space="preserve">           </w:t>
      </w:r>
    </w:p>
    <w:p w:rsidR="000C3B09" w:rsidRDefault="000C3B09" w:rsidP="000C3B09">
      <w:pPr>
        <w:ind w:firstLineChars="200" w:firstLine="420"/>
      </w:pPr>
      <w:r>
        <w:t>b</w:t>
      </w:r>
      <w:r>
        <w:rPr>
          <w:rFonts w:hint="eastAsia"/>
        </w:rPr>
        <w:t>、将步骤</w:t>
      </w:r>
      <w:r>
        <w:t>a</w:t>
      </w:r>
      <w:r>
        <w:rPr>
          <w:rFonts w:hint="eastAsia"/>
        </w:rPr>
        <w:t>得到的白云石灰粉置于</w:t>
      </w:r>
      <w:r>
        <w:t>85</w:t>
      </w:r>
      <w:r>
        <w:rPr>
          <w:rFonts w:hint="eastAsia"/>
        </w:rPr>
        <w:t>℃的水中消化，液固比为</w:t>
      </w:r>
      <w:r>
        <w:t>20mL:1g</w:t>
      </w:r>
      <w:r>
        <w:rPr>
          <w:rFonts w:hint="eastAsia"/>
        </w:rPr>
        <w:t>，恒温搅拌反应</w:t>
      </w:r>
      <w:r>
        <w:t> 40min</w:t>
      </w:r>
      <w:r>
        <w:rPr>
          <w:rFonts w:hint="eastAsia"/>
        </w:rPr>
        <w:t>，转速为</w:t>
      </w:r>
      <w:r>
        <w:t>400r/min</w:t>
      </w:r>
      <w:r>
        <w:rPr>
          <w:rFonts w:hint="eastAsia"/>
        </w:rPr>
        <w:t>，反应结束后冷却，陈化</w:t>
      </w:r>
      <w:r>
        <w:t>24h</w:t>
      </w:r>
      <w:r>
        <w:rPr>
          <w:rFonts w:hint="eastAsia"/>
        </w:rPr>
        <w:t>，得到消化液；</w:t>
      </w:r>
      <w:r>
        <w:t xml:space="preserve">           </w:t>
      </w:r>
    </w:p>
    <w:p w:rsidR="000C3B09" w:rsidRDefault="000C3B09" w:rsidP="000C3B09">
      <w:pPr>
        <w:ind w:firstLineChars="200" w:firstLine="420"/>
      </w:pPr>
      <w:r>
        <w:t>c</w:t>
      </w:r>
      <w:r>
        <w:rPr>
          <w:rFonts w:hint="eastAsia"/>
        </w:rPr>
        <w:t>、将蔗糖溶液加入步骤</w:t>
      </w:r>
      <w:r>
        <w:t>b</w:t>
      </w:r>
      <w:r>
        <w:rPr>
          <w:rFonts w:hint="eastAsia"/>
        </w:rPr>
        <w:t>得到的消化液中，蔗糖与消化液中钙的摩尔比为</w:t>
      </w:r>
      <w:r>
        <w:t>1.5:1</w:t>
      </w:r>
      <w:r>
        <w:rPr>
          <w:rFonts w:hint="eastAsia"/>
        </w:rPr>
        <w:t>，在</w:t>
      </w:r>
      <w:r>
        <w:t>30</w:t>
      </w:r>
      <w:r>
        <w:rPr>
          <w:rFonts w:hint="eastAsia"/>
        </w:rPr>
        <w:t>℃</w:t>
      </w:r>
      <w:r>
        <w:t> </w:t>
      </w:r>
      <w:r>
        <w:rPr>
          <w:rFonts w:hint="eastAsia"/>
        </w:rPr>
        <w:t>下恒温搅拌反应</w:t>
      </w:r>
      <w:r>
        <w:t>0.8</w:t>
      </w:r>
      <w:r>
        <w:rPr>
          <w:rFonts w:hint="eastAsia"/>
        </w:rPr>
        <w:t>小时，转速为</w:t>
      </w:r>
      <w:r>
        <w:t>500r/min</w:t>
      </w:r>
      <w:r>
        <w:rPr>
          <w:rFonts w:hint="eastAsia"/>
        </w:rPr>
        <w:t>；反应结束后，室温下过滤分离得可溶性钙离子溶</w:t>
      </w:r>
      <w:r>
        <w:t> </w:t>
      </w:r>
      <w:r>
        <w:rPr>
          <w:rFonts w:hint="eastAsia"/>
        </w:rPr>
        <w:t>液和滤饼；</w:t>
      </w:r>
      <w:r>
        <w:t xml:space="preserve">           </w:t>
      </w:r>
    </w:p>
    <w:p w:rsidR="000C3B09" w:rsidRDefault="000C3B09" w:rsidP="000C3B09">
      <w:pPr>
        <w:ind w:firstLineChars="200" w:firstLine="420"/>
      </w:pPr>
      <w:r>
        <w:t>d</w:t>
      </w:r>
      <w:r>
        <w:rPr>
          <w:rFonts w:hint="eastAsia"/>
        </w:rPr>
        <w:t>、将步骤</w:t>
      </w:r>
      <w:r>
        <w:t>c</w:t>
      </w:r>
      <w:r>
        <w:rPr>
          <w:rFonts w:hint="eastAsia"/>
        </w:rPr>
        <w:t>所得可溶性钙离子溶液搅拌加热至</w:t>
      </w:r>
      <w:r>
        <w:t>35</w:t>
      </w:r>
      <w:r>
        <w:rPr>
          <w:rFonts w:hint="eastAsia"/>
        </w:rPr>
        <w:t>℃，然后以</w:t>
      </w:r>
      <w:r>
        <w:t>90mL/min</w:t>
      </w:r>
      <w:r>
        <w:rPr>
          <w:rFonts w:hint="eastAsia"/>
        </w:rPr>
        <w:t>的流速向可溶性钙</w:t>
      </w:r>
      <w:r>
        <w:t> </w:t>
      </w:r>
      <w:r>
        <w:rPr>
          <w:rFonts w:hint="eastAsia"/>
        </w:rPr>
        <w:t>离子溶液中通入</w:t>
      </w:r>
      <w:r>
        <w:t>CO2</w:t>
      </w:r>
      <w:r>
        <w:rPr>
          <w:rFonts w:hint="eastAsia"/>
        </w:rPr>
        <w:t>，恒温搅拌反应</w:t>
      </w:r>
      <w:r>
        <w:t>1</w:t>
      </w:r>
      <w:r>
        <w:rPr>
          <w:rFonts w:hint="eastAsia"/>
        </w:rPr>
        <w:t>小时，转速为</w:t>
      </w:r>
      <w:r>
        <w:t>400r/min</w:t>
      </w:r>
      <w:r>
        <w:rPr>
          <w:rFonts w:hint="eastAsia"/>
        </w:rPr>
        <w:t>；反应结束后，于室温</w:t>
      </w:r>
      <w:r>
        <w:rPr>
          <w:rFonts w:hint="eastAsia"/>
        </w:rPr>
        <w:lastRenderedPageBreak/>
        <w:t>下陈化</w:t>
      </w:r>
      <w:r>
        <w:t>5</w:t>
      </w:r>
      <w:r>
        <w:rPr>
          <w:rFonts w:hint="eastAsia"/>
        </w:rPr>
        <w:t>小</w:t>
      </w:r>
      <w:r>
        <w:t> </w:t>
      </w:r>
      <w:r>
        <w:rPr>
          <w:rFonts w:hint="eastAsia"/>
        </w:rPr>
        <w:t>时，过滤分离得滤液和滤饼，用蒸馏水洗涤所得滤饼</w:t>
      </w:r>
      <w:r>
        <w:t>3</w:t>
      </w:r>
      <w:r>
        <w:rPr>
          <w:rFonts w:hint="eastAsia"/>
        </w:rPr>
        <w:t>次，然后将洗涤后的滤饼于</w:t>
      </w:r>
      <w:r>
        <w:t>60</w:t>
      </w:r>
      <w:r>
        <w:rPr>
          <w:rFonts w:hint="eastAsia"/>
        </w:rPr>
        <w:t>℃干燥</w:t>
      </w:r>
      <w:r>
        <w:t>12 </w:t>
      </w:r>
      <w:r>
        <w:rPr>
          <w:rFonts w:hint="eastAsia"/>
        </w:rPr>
        <w:t>小时得轻质碳酸钙；</w:t>
      </w:r>
      <w:r>
        <w:t xml:space="preserve">           </w:t>
      </w:r>
    </w:p>
    <w:p w:rsidR="000C3B09" w:rsidRDefault="000C3B09" w:rsidP="000C3B09">
      <w:pPr>
        <w:ind w:firstLineChars="200" w:firstLine="420"/>
      </w:pPr>
      <w:r>
        <w:t>e</w:t>
      </w:r>
      <w:r>
        <w:rPr>
          <w:rFonts w:hint="eastAsia"/>
        </w:rPr>
        <w:t>、将步骤</w:t>
      </w:r>
      <w:r>
        <w:t>c</w:t>
      </w:r>
      <w:r>
        <w:rPr>
          <w:rFonts w:hint="eastAsia"/>
        </w:rPr>
        <w:t>所得滤饼打浆，浓度为</w:t>
      </w:r>
      <w:r>
        <w:t>10g/L(MgO)</w:t>
      </w:r>
      <w:r>
        <w:rPr>
          <w:rFonts w:hint="eastAsia"/>
        </w:rPr>
        <w:t>，然后以</w:t>
      </w:r>
      <w:r>
        <w:t>90mL/min</w:t>
      </w:r>
      <w:r>
        <w:rPr>
          <w:rFonts w:hint="eastAsia"/>
        </w:rPr>
        <w:t>的流速通入</w:t>
      </w:r>
      <w:r>
        <w:t>CO2</w:t>
      </w:r>
      <w:r>
        <w:rPr>
          <w:rFonts w:hint="eastAsia"/>
        </w:rPr>
        <w:t>，</w:t>
      </w:r>
      <w:r>
        <w:t>25</w:t>
      </w:r>
      <w:r>
        <w:rPr>
          <w:rFonts w:hint="eastAsia"/>
        </w:rPr>
        <w:t>℃</w:t>
      </w:r>
      <w:r>
        <w:t> </w:t>
      </w:r>
      <w:r>
        <w:rPr>
          <w:rFonts w:hint="eastAsia"/>
        </w:rPr>
        <w:t>恒温搅拌反应</w:t>
      </w:r>
      <w:r>
        <w:t>1.5</w:t>
      </w:r>
      <w:r>
        <w:rPr>
          <w:rFonts w:hint="eastAsia"/>
        </w:rPr>
        <w:t>小时，转速为</w:t>
      </w:r>
      <w:r>
        <w:t>400r/min</w:t>
      </w:r>
      <w:r>
        <w:rPr>
          <w:rFonts w:hint="eastAsia"/>
        </w:rPr>
        <w:t>，反应结束后过滤得碳酸氢镁溶液；</w:t>
      </w:r>
      <w:r>
        <w:t xml:space="preserve">           </w:t>
      </w:r>
    </w:p>
    <w:p w:rsidR="000C3B09" w:rsidRDefault="000C3B09" w:rsidP="000C3B09">
      <w:pPr>
        <w:ind w:firstLineChars="200" w:firstLine="420"/>
      </w:pPr>
      <w:r>
        <w:t>f</w:t>
      </w:r>
      <w:r>
        <w:rPr>
          <w:rFonts w:hint="eastAsia"/>
        </w:rPr>
        <w:t>、将步骤</w:t>
      </w:r>
      <w:r>
        <w:t>e</w:t>
      </w:r>
      <w:r>
        <w:rPr>
          <w:rFonts w:hint="eastAsia"/>
        </w:rPr>
        <w:t>所得碳酸氢镁溶液在</w:t>
      </w:r>
      <w:r>
        <w:t>90</w:t>
      </w:r>
      <w:r>
        <w:rPr>
          <w:rFonts w:hint="eastAsia"/>
        </w:rPr>
        <w:t>℃下热解</w:t>
      </w:r>
      <w:r>
        <w:t>1</w:t>
      </w:r>
      <w:r>
        <w:rPr>
          <w:rFonts w:hint="eastAsia"/>
        </w:rPr>
        <w:t>小时，得到碱式碳酸镁；</w:t>
      </w:r>
      <w:r>
        <w:t xml:space="preserve">           </w:t>
      </w:r>
    </w:p>
    <w:p w:rsidR="000C3B09" w:rsidRDefault="000C3B09" w:rsidP="000C3B09">
      <w:pPr>
        <w:ind w:firstLineChars="200" w:firstLine="420"/>
      </w:pPr>
      <w:r>
        <w:t>g</w:t>
      </w:r>
      <w:r>
        <w:rPr>
          <w:rFonts w:hint="eastAsia"/>
        </w:rPr>
        <w:t>、将步骤</w:t>
      </w:r>
      <w:r>
        <w:t>f</w:t>
      </w:r>
      <w:r>
        <w:rPr>
          <w:rFonts w:hint="eastAsia"/>
        </w:rPr>
        <w:t>所得碱式碳酸镁在</w:t>
      </w:r>
      <w:r>
        <w:t>1000</w:t>
      </w:r>
      <w:r>
        <w:rPr>
          <w:rFonts w:hint="eastAsia"/>
        </w:rPr>
        <w:t>℃煅烧</w:t>
      </w:r>
      <w:r>
        <w:t>1</w:t>
      </w:r>
      <w:r>
        <w:rPr>
          <w:rFonts w:hint="eastAsia"/>
        </w:rPr>
        <w:t>小时，得到轻质氧化镁。</w:t>
      </w:r>
      <w:r>
        <w:t xml:space="preserve">           </w:t>
      </w:r>
    </w:p>
    <w:p w:rsidR="000C3B09" w:rsidRDefault="000C3B09" w:rsidP="000C3B09">
      <w:pPr>
        <w:ind w:firstLineChars="200" w:firstLine="420"/>
      </w:pPr>
      <w:r>
        <w:rPr>
          <w:rFonts w:hint="eastAsia"/>
        </w:rPr>
        <w:t>本实施例钙离子收率为</w:t>
      </w:r>
      <w:r>
        <w:t>93.2</w:t>
      </w:r>
      <w:r>
        <w:rPr>
          <w:rFonts w:hint="eastAsia"/>
        </w:rPr>
        <w:t>％，碳酸钙样品纯度为</w:t>
      </w:r>
      <w:r>
        <w:t>98.0</w:t>
      </w:r>
      <w:r>
        <w:rPr>
          <w:rFonts w:hint="eastAsia"/>
        </w:rPr>
        <w:t>％，白度为</w:t>
      </w:r>
      <w:r>
        <w:t>99.1</w:t>
      </w:r>
      <w:r>
        <w:rPr>
          <w:rFonts w:hint="eastAsia"/>
        </w:rPr>
        <w:t>，轻质氧化镁产率</w:t>
      </w:r>
      <w:r>
        <w:t> </w:t>
      </w:r>
      <w:r>
        <w:rPr>
          <w:rFonts w:hint="eastAsia"/>
        </w:rPr>
        <w:t>为</w:t>
      </w:r>
      <w:r>
        <w:t>79.3</w:t>
      </w:r>
      <w:r>
        <w:rPr>
          <w:rFonts w:hint="eastAsia"/>
        </w:rPr>
        <w:t>％。</w:t>
      </w:r>
      <w:r>
        <w:t xml:space="preserve">           </w:t>
      </w:r>
    </w:p>
    <w:p w:rsidR="000C3B09" w:rsidRDefault="000C3B09" w:rsidP="000C3B09">
      <w:pPr>
        <w:ind w:firstLineChars="200" w:firstLine="420"/>
      </w:pPr>
      <w:r>
        <w:rPr>
          <w:rFonts w:hint="eastAsia"/>
        </w:rPr>
        <w:t>实施例</w:t>
      </w:r>
      <w:r>
        <w:t>3</w:t>
      </w:r>
      <w:r>
        <w:rPr>
          <w:rFonts w:hint="eastAsia"/>
        </w:rPr>
        <w:t>：</w:t>
      </w:r>
      <w:r>
        <w:t xml:space="preserve">           </w:t>
      </w:r>
    </w:p>
    <w:p w:rsidR="000C3B09" w:rsidRDefault="000C3B09" w:rsidP="000C3B09">
      <w:pPr>
        <w:ind w:firstLineChars="200" w:firstLine="420"/>
      </w:pPr>
      <w:r>
        <w:rPr>
          <w:rFonts w:hint="eastAsia"/>
        </w:rPr>
        <w:t>本实施例中由白云石制备轻质碳酸钙和氧化镁的方法是按如下步骤操作：</w:t>
      </w:r>
      <w:r>
        <w:t xml:space="preserve">           </w:t>
      </w:r>
    </w:p>
    <w:p w:rsidR="000C3B09" w:rsidRDefault="000C3B09" w:rsidP="000C3B09">
      <w:pPr>
        <w:ind w:firstLineChars="200" w:firstLine="420"/>
      </w:pPr>
      <w:r>
        <w:t>a</w:t>
      </w:r>
      <w:r>
        <w:rPr>
          <w:rFonts w:hint="eastAsia"/>
        </w:rPr>
        <w:t>、将白云石原矿破碎至粒径为</w:t>
      </w:r>
      <w:r>
        <w:t>0.5-5mm</w:t>
      </w:r>
      <w:r>
        <w:rPr>
          <w:rFonts w:hint="eastAsia"/>
        </w:rPr>
        <w:t>，置于马弗炉中于</w:t>
      </w:r>
      <w:r>
        <w:t>950</w:t>
      </w:r>
      <w:r>
        <w:rPr>
          <w:rFonts w:hint="eastAsia"/>
        </w:rPr>
        <w:t>℃煅烧</w:t>
      </w:r>
      <w:r>
        <w:t>1.5h</w:t>
      </w:r>
      <w:r>
        <w:rPr>
          <w:rFonts w:hint="eastAsia"/>
        </w:rPr>
        <w:t>，得到白云石灰</w:t>
      </w:r>
      <w:r>
        <w:t> </w:t>
      </w:r>
      <w:r>
        <w:rPr>
          <w:rFonts w:hint="eastAsia"/>
        </w:rPr>
        <w:t>粉，密封保存；</w:t>
      </w:r>
      <w:r>
        <w:t xml:space="preserve">           </w:t>
      </w:r>
    </w:p>
    <w:p w:rsidR="000C3B09" w:rsidRDefault="000C3B09" w:rsidP="000C3B09">
      <w:pPr>
        <w:ind w:firstLineChars="200" w:firstLine="420"/>
      </w:pPr>
      <w:r>
        <w:t>b</w:t>
      </w:r>
      <w:r>
        <w:rPr>
          <w:rFonts w:hint="eastAsia"/>
        </w:rPr>
        <w:t>、将步骤</w:t>
      </w:r>
      <w:r>
        <w:t>a</w:t>
      </w:r>
      <w:r>
        <w:rPr>
          <w:rFonts w:hint="eastAsia"/>
        </w:rPr>
        <w:t>得到的白云石灰粉置于</w:t>
      </w:r>
      <w:r>
        <w:t>90</w:t>
      </w:r>
      <w:r>
        <w:rPr>
          <w:rFonts w:hint="eastAsia"/>
        </w:rPr>
        <w:t>℃的水中消化，液固比为</w:t>
      </w:r>
      <w:r>
        <w:t>20mL:1g</w:t>
      </w:r>
      <w:r>
        <w:rPr>
          <w:rFonts w:hint="eastAsia"/>
        </w:rPr>
        <w:t>，恒温搅拌反应</w:t>
      </w:r>
      <w:r>
        <w:t> 60min</w:t>
      </w:r>
      <w:r>
        <w:rPr>
          <w:rFonts w:hint="eastAsia"/>
        </w:rPr>
        <w:t>，转速为</w:t>
      </w:r>
      <w:r>
        <w:t>400r/min</w:t>
      </w:r>
      <w:r>
        <w:rPr>
          <w:rFonts w:hint="eastAsia"/>
        </w:rPr>
        <w:t>，反应结束后冷却，陈化</w:t>
      </w:r>
      <w:r>
        <w:t>24h</w:t>
      </w:r>
      <w:r>
        <w:rPr>
          <w:rFonts w:hint="eastAsia"/>
        </w:rPr>
        <w:t>，得到消化液；</w:t>
      </w:r>
      <w:r>
        <w:t xml:space="preserve">           </w:t>
      </w:r>
    </w:p>
    <w:p w:rsidR="000C3B09" w:rsidRDefault="000C3B09" w:rsidP="000C3B09">
      <w:pPr>
        <w:ind w:firstLineChars="200" w:firstLine="420"/>
      </w:pPr>
      <w:r>
        <w:t>c</w:t>
      </w:r>
      <w:r>
        <w:rPr>
          <w:rFonts w:hint="eastAsia"/>
        </w:rPr>
        <w:t>、将柠檬酸钠溶液加入步骤</w:t>
      </w:r>
      <w:r>
        <w:t>b</w:t>
      </w:r>
      <w:r>
        <w:rPr>
          <w:rFonts w:hint="eastAsia"/>
        </w:rPr>
        <w:t>得到的消化液中，柠檬酸钠与消化液中钙的摩尔比为</w:t>
      </w:r>
      <w:r>
        <w:t>4:1</w:t>
      </w:r>
      <w:r>
        <w:rPr>
          <w:rFonts w:hint="eastAsia"/>
        </w:rPr>
        <w:t>，</w:t>
      </w:r>
      <w:r>
        <w:t> </w:t>
      </w:r>
      <w:r>
        <w:rPr>
          <w:rFonts w:hint="eastAsia"/>
        </w:rPr>
        <w:t>在</w:t>
      </w:r>
      <w:r>
        <w:t>35</w:t>
      </w:r>
      <w:r>
        <w:rPr>
          <w:rFonts w:hint="eastAsia"/>
        </w:rPr>
        <w:t>℃下恒温搅拌反应</w:t>
      </w:r>
      <w:r>
        <w:t>1</w:t>
      </w:r>
      <w:r>
        <w:rPr>
          <w:rFonts w:hint="eastAsia"/>
        </w:rPr>
        <w:t>小时，转速为</w:t>
      </w:r>
      <w:r>
        <w:t>300r/min</w:t>
      </w:r>
      <w:r>
        <w:rPr>
          <w:rFonts w:hint="eastAsia"/>
        </w:rPr>
        <w:t>；反应结束后，室温下过滤分离得可溶性钙离</w:t>
      </w:r>
      <w:r>
        <w:t> </w:t>
      </w:r>
      <w:r>
        <w:rPr>
          <w:rFonts w:hint="eastAsia"/>
        </w:rPr>
        <w:t>子溶液和滤饼；</w:t>
      </w:r>
      <w:r>
        <w:t xml:space="preserve">           </w:t>
      </w:r>
    </w:p>
    <w:p w:rsidR="000C3B09" w:rsidRDefault="000C3B09" w:rsidP="000C3B09">
      <w:pPr>
        <w:ind w:firstLineChars="200" w:firstLine="420"/>
      </w:pPr>
      <w:r>
        <w:t>d</w:t>
      </w:r>
      <w:r>
        <w:rPr>
          <w:rFonts w:hint="eastAsia"/>
        </w:rPr>
        <w:t>、将步骤</w:t>
      </w:r>
      <w:r>
        <w:t>c</w:t>
      </w:r>
      <w:r>
        <w:rPr>
          <w:rFonts w:hint="eastAsia"/>
        </w:rPr>
        <w:t>所得可溶性钙离子溶液搅拌加热至</w:t>
      </w:r>
      <w:r>
        <w:t>35</w:t>
      </w:r>
      <w:r>
        <w:rPr>
          <w:rFonts w:hint="eastAsia"/>
        </w:rPr>
        <w:t>℃，然后以</w:t>
      </w:r>
      <w:r>
        <w:t>70mL/min</w:t>
      </w:r>
      <w:r>
        <w:rPr>
          <w:rFonts w:hint="eastAsia"/>
        </w:rPr>
        <w:t>的流速向可溶性钙</w:t>
      </w:r>
      <w:r>
        <w:t> </w:t>
      </w:r>
      <w:r>
        <w:rPr>
          <w:rFonts w:hint="eastAsia"/>
        </w:rPr>
        <w:t>离子溶液中通入</w:t>
      </w:r>
      <w:r>
        <w:t>CO2</w:t>
      </w:r>
      <w:r>
        <w:rPr>
          <w:rFonts w:hint="eastAsia"/>
        </w:rPr>
        <w:t>，恒温搅拌反应</w:t>
      </w:r>
      <w:r>
        <w:t>2</w:t>
      </w:r>
      <w:r>
        <w:rPr>
          <w:rFonts w:hint="eastAsia"/>
        </w:rPr>
        <w:t>小时，转速为</w:t>
      </w:r>
      <w:r>
        <w:t>400r/min</w:t>
      </w:r>
      <w:r>
        <w:rPr>
          <w:rFonts w:hint="eastAsia"/>
        </w:rPr>
        <w:t>；反应结束后，于室温下陈化</w:t>
      </w:r>
      <w:r>
        <w:t>5</w:t>
      </w:r>
      <w:r>
        <w:rPr>
          <w:rFonts w:hint="eastAsia"/>
        </w:rPr>
        <w:t>小</w:t>
      </w:r>
      <w:r>
        <w:t> </w:t>
      </w:r>
      <w:r>
        <w:rPr>
          <w:rFonts w:hint="eastAsia"/>
        </w:rPr>
        <w:t>时，过滤分离得滤液和滤饼，用蒸馏水洗涤所得滤饼</w:t>
      </w:r>
      <w:r>
        <w:t>3</w:t>
      </w:r>
      <w:r>
        <w:rPr>
          <w:rFonts w:hint="eastAsia"/>
        </w:rPr>
        <w:t>次，然后将洗涤后的滤饼于</w:t>
      </w:r>
      <w:r>
        <w:t>60</w:t>
      </w:r>
      <w:r>
        <w:rPr>
          <w:rFonts w:hint="eastAsia"/>
        </w:rPr>
        <w:t>℃干燥</w:t>
      </w:r>
      <w:r>
        <w:t>12 </w:t>
      </w:r>
      <w:r>
        <w:rPr>
          <w:rFonts w:hint="eastAsia"/>
        </w:rPr>
        <w:t>小时得轻质碳酸钙；</w:t>
      </w:r>
      <w:r>
        <w:t xml:space="preserve">           </w:t>
      </w:r>
    </w:p>
    <w:p w:rsidR="000C3B09" w:rsidRDefault="000C3B09" w:rsidP="000C3B09">
      <w:pPr>
        <w:ind w:firstLineChars="200" w:firstLine="420"/>
      </w:pPr>
      <w:r>
        <w:t>e</w:t>
      </w:r>
      <w:r>
        <w:rPr>
          <w:rFonts w:hint="eastAsia"/>
        </w:rPr>
        <w:t>、将步骤</w:t>
      </w:r>
      <w:r>
        <w:t>c</w:t>
      </w:r>
      <w:r>
        <w:rPr>
          <w:rFonts w:hint="eastAsia"/>
        </w:rPr>
        <w:t>所得滤饼打浆，浓度为</w:t>
      </w:r>
      <w:r>
        <w:t>10g/L(MgO)</w:t>
      </w:r>
      <w:r>
        <w:rPr>
          <w:rFonts w:hint="eastAsia"/>
        </w:rPr>
        <w:t>，然后以</w:t>
      </w:r>
      <w:r>
        <w:t>70mL/min</w:t>
      </w:r>
      <w:r>
        <w:rPr>
          <w:rFonts w:hint="eastAsia"/>
        </w:rPr>
        <w:t>的流速通入</w:t>
      </w:r>
      <w:r>
        <w:t>CO2</w:t>
      </w:r>
      <w:r>
        <w:rPr>
          <w:rFonts w:hint="eastAsia"/>
        </w:rPr>
        <w:t>，</w:t>
      </w:r>
      <w:r>
        <w:t>30</w:t>
      </w:r>
      <w:r>
        <w:rPr>
          <w:rFonts w:hint="eastAsia"/>
        </w:rPr>
        <w:t>℃</w:t>
      </w:r>
      <w:r>
        <w:t> </w:t>
      </w:r>
      <w:r>
        <w:rPr>
          <w:rFonts w:hint="eastAsia"/>
        </w:rPr>
        <w:t>恒温搅拌反应</w:t>
      </w:r>
      <w:r>
        <w:t>2</w:t>
      </w:r>
      <w:r>
        <w:rPr>
          <w:rFonts w:hint="eastAsia"/>
        </w:rPr>
        <w:t>小时，转速为</w:t>
      </w:r>
      <w:r>
        <w:t>400r/min</w:t>
      </w:r>
      <w:r>
        <w:rPr>
          <w:rFonts w:hint="eastAsia"/>
        </w:rPr>
        <w:t>，反应结束后过滤得碳酸氢镁溶液；</w:t>
      </w:r>
      <w:r>
        <w:t xml:space="preserve">           </w:t>
      </w:r>
    </w:p>
    <w:p w:rsidR="000C3B09" w:rsidRDefault="000C3B09" w:rsidP="000C3B09">
      <w:pPr>
        <w:ind w:firstLineChars="200" w:firstLine="420"/>
      </w:pPr>
      <w:r>
        <w:t>f</w:t>
      </w:r>
      <w:r>
        <w:rPr>
          <w:rFonts w:hint="eastAsia"/>
        </w:rPr>
        <w:t>、将步骤</w:t>
      </w:r>
      <w:r>
        <w:t>e</w:t>
      </w:r>
      <w:r>
        <w:rPr>
          <w:rFonts w:hint="eastAsia"/>
        </w:rPr>
        <w:t>所得碳酸氢镁溶液在</w:t>
      </w:r>
      <w:r>
        <w:t>90</w:t>
      </w:r>
      <w:r>
        <w:rPr>
          <w:rFonts w:hint="eastAsia"/>
        </w:rPr>
        <w:t>℃下热解</w:t>
      </w:r>
      <w:r>
        <w:t>1.5</w:t>
      </w:r>
      <w:r>
        <w:rPr>
          <w:rFonts w:hint="eastAsia"/>
        </w:rPr>
        <w:t>小时，得到碱式碳酸镁；</w:t>
      </w:r>
      <w:r>
        <w:t xml:space="preserve">           </w:t>
      </w:r>
    </w:p>
    <w:p w:rsidR="000C3B09" w:rsidRDefault="000C3B09" w:rsidP="000C3B09">
      <w:pPr>
        <w:ind w:firstLineChars="200" w:firstLine="420"/>
      </w:pPr>
      <w:r>
        <w:t>g</w:t>
      </w:r>
      <w:r>
        <w:rPr>
          <w:rFonts w:hint="eastAsia"/>
        </w:rPr>
        <w:t>、将步骤</w:t>
      </w:r>
      <w:r>
        <w:t>f</w:t>
      </w:r>
      <w:r>
        <w:rPr>
          <w:rFonts w:hint="eastAsia"/>
        </w:rPr>
        <w:t>所得碱式碳酸镁在</w:t>
      </w:r>
      <w:r>
        <w:t>800</w:t>
      </w:r>
      <w:r>
        <w:rPr>
          <w:rFonts w:hint="eastAsia"/>
        </w:rPr>
        <w:t>℃煅烧</w:t>
      </w:r>
      <w:r>
        <w:t>2</w:t>
      </w:r>
      <w:r>
        <w:rPr>
          <w:rFonts w:hint="eastAsia"/>
        </w:rPr>
        <w:t>小时，得到轻质氧化镁。</w:t>
      </w:r>
      <w:r>
        <w:t xml:space="preserve">           </w:t>
      </w:r>
    </w:p>
    <w:p w:rsidR="000C3B09" w:rsidRDefault="000C3B09" w:rsidP="000C3B09">
      <w:pPr>
        <w:ind w:firstLineChars="200" w:firstLine="420"/>
      </w:pPr>
      <w:r>
        <w:rPr>
          <w:rFonts w:hint="eastAsia"/>
        </w:rPr>
        <w:t>本实施例钙离子收率为</w:t>
      </w:r>
      <w:r>
        <w:t>88.2</w:t>
      </w:r>
      <w:r>
        <w:rPr>
          <w:rFonts w:hint="eastAsia"/>
        </w:rPr>
        <w:t>％，碳酸钙样品纯度为</w:t>
      </w:r>
      <w:r>
        <w:t>97.8</w:t>
      </w:r>
      <w:r>
        <w:rPr>
          <w:rFonts w:hint="eastAsia"/>
        </w:rPr>
        <w:t>％，白度为</w:t>
      </w:r>
      <w:r>
        <w:t>97.3</w:t>
      </w:r>
      <w:r>
        <w:rPr>
          <w:rFonts w:hint="eastAsia"/>
        </w:rPr>
        <w:t>，宏观轻质氧化镁</w:t>
      </w:r>
      <w:r>
        <w:t> </w:t>
      </w:r>
      <w:r>
        <w:rPr>
          <w:rFonts w:hint="eastAsia"/>
        </w:rPr>
        <w:t>产率为</w:t>
      </w:r>
      <w:r>
        <w:t>77.1</w:t>
      </w:r>
      <w:r>
        <w:rPr>
          <w:rFonts w:hint="eastAsia"/>
        </w:rPr>
        <w:t>％。</w:t>
      </w:r>
      <w:r>
        <w:t xml:space="preserve">           </w:t>
      </w:r>
    </w:p>
    <w:p w:rsidR="000C3B09" w:rsidRDefault="000C3B09" w:rsidP="000C3B09">
      <w:pPr>
        <w:ind w:firstLineChars="200" w:firstLine="420"/>
      </w:pPr>
      <w:r>
        <w:rPr>
          <w:rFonts w:hint="eastAsia"/>
        </w:rPr>
        <w:t>实施例</w:t>
      </w:r>
      <w:r>
        <w:t>4</w:t>
      </w:r>
      <w:r>
        <w:rPr>
          <w:rFonts w:hint="eastAsia"/>
        </w:rPr>
        <w:t>：</w:t>
      </w:r>
      <w:r>
        <w:t xml:space="preserve">           </w:t>
      </w:r>
    </w:p>
    <w:p w:rsidR="000C3B09" w:rsidRDefault="000C3B09" w:rsidP="000C3B09">
      <w:pPr>
        <w:ind w:firstLineChars="200" w:firstLine="420"/>
      </w:pPr>
      <w:r>
        <w:rPr>
          <w:rFonts w:hint="eastAsia"/>
        </w:rPr>
        <w:t>本实施例中由白云石制备轻质碳酸钙和氧化镁的方法是按如下步骤操作：</w:t>
      </w:r>
      <w:r>
        <w:t xml:space="preserve">           </w:t>
      </w:r>
    </w:p>
    <w:p w:rsidR="000C3B09" w:rsidRDefault="000C3B09" w:rsidP="000C3B09">
      <w:pPr>
        <w:ind w:firstLineChars="200" w:firstLine="420"/>
      </w:pPr>
      <w:r>
        <w:t>a</w:t>
      </w:r>
      <w:r>
        <w:rPr>
          <w:rFonts w:hint="eastAsia"/>
        </w:rPr>
        <w:t>、将白云石原矿破碎至粒径为</w:t>
      </w:r>
      <w:r>
        <w:t>0.5-5mm</w:t>
      </w:r>
      <w:r>
        <w:rPr>
          <w:rFonts w:hint="eastAsia"/>
        </w:rPr>
        <w:t>，置于马弗炉中于</w:t>
      </w:r>
      <w:r>
        <w:t>950</w:t>
      </w:r>
      <w:r>
        <w:rPr>
          <w:rFonts w:hint="eastAsia"/>
        </w:rPr>
        <w:t>℃煅烧</w:t>
      </w:r>
      <w:r>
        <w:t>1.5h</w:t>
      </w:r>
      <w:r>
        <w:rPr>
          <w:rFonts w:hint="eastAsia"/>
        </w:rPr>
        <w:t>，得到白云石灰</w:t>
      </w:r>
      <w:r>
        <w:t> </w:t>
      </w:r>
      <w:r>
        <w:rPr>
          <w:rFonts w:hint="eastAsia"/>
        </w:rPr>
        <w:t>粉，密封保存；</w:t>
      </w:r>
      <w:r>
        <w:t xml:space="preserve">           </w:t>
      </w:r>
    </w:p>
    <w:p w:rsidR="000C3B09" w:rsidRDefault="000C3B09" w:rsidP="000C3B09">
      <w:pPr>
        <w:ind w:firstLineChars="200" w:firstLine="420"/>
      </w:pPr>
      <w:r>
        <w:t>b</w:t>
      </w:r>
      <w:r>
        <w:rPr>
          <w:rFonts w:hint="eastAsia"/>
        </w:rPr>
        <w:t>、将步骤</w:t>
      </w:r>
      <w:r>
        <w:t>a</w:t>
      </w:r>
      <w:r>
        <w:rPr>
          <w:rFonts w:hint="eastAsia"/>
        </w:rPr>
        <w:t>得到的白云石灰粉置于</w:t>
      </w:r>
      <w:r>
        <w:t>85</w:t>
      </w:r>
      <w:r>
        <w:rPr>
          <w:rFonts w:hint="eastAsia"/>
        </w:rPr>
        <w:t>℃的水中消化，液固比为</w:t>
      </w:r>
      <w:r>
        <w:t>20mL:1g</w:t>
      </w:r>
      <w:r>
        <w:rPr>
          <w:rFonts w:hint="eastAsia"/>
        </w:rPr>
        <w:t>，恒温搅拌反应</w:t>
      </w:r>
      <w:r>
        <w:t> 60min</w:t>
      </w:r>
      <w:r>
        <w:rPr>
          <w:rFonts w:hint="eastAsia"/>
        </w:rPr>
        <w:t>，转速为</w:t>
      </w:r>
      <w:r>
        <w:t>400r/min</w:t>
      </w:r>
      <w:r>
        <w:rPr>
          <w:rFonts w:hint="eastAsia"/>
        </w:rPr>
        <w:t>，反应结束后冷却，陈化</w:t>
      </w:r>
      <w:r>
        <w:t>24h</w:t>
      </w:r>
      <w:r>
        <w:rPr>
          <w:rFonts w:hint="eastAsia"/>
        </w:rPr>
        <w:t>，得到消化液；</w:t>
      </w:r>
      <w:r>
        <w:t xml:space="preserve">           </w:t>
      </w:r>
    </w:p>
    <w:p w:rsidR="000C3B09" w:rsidRDefault="000C3B09" w:rsidP="000C3B09">
      <w:pPr>
        <w:ind w:firstLineChars="200" w:firstLine="420"/>
      </w:pPr>
      <w:r>
        <w:t>c</w:t>
      </w:r>
      <w:r>
        <w:rPr>
          <w:rFonts w:hint="eastAsia"/>
        </w:rPr>
        <w:t>、将葡萄糖溶液加入步骤</w:t>
      </w:r>
      <w:r>
        <w:t>b</w:t>
      </w:r>
      <w:r>
        <w:rPr>
          <w:rFonts w:hint="eastAsia"/>
        </w:rPr>
        <w:t>得到的消化液中，葡萄糖与消化液中钙的摩尔比为</w:t>
      </w:r>
      <w:r>
        <w:t>3:1</w:t>
      </w:r>
      <w:r>
        <w:rPr>
          <w:rFonts w:hint="eastAsia"/>
        </w:rPr>
        <w:t>，在</w:t>
      </w:r>
      <w:r>
        <w:t>40</w:t>
      </w:r>
      <w:r>
        <w:rPr>
          <w:rFonts w:hint="eastAsia"/>
        </w:rPr>
        <w:t>℃</w:t>
      </w:r>
      <w:r>
        <w:t> </w:t>
      </w:r>
      <w:r>
        <w:rPr>
          <w:rFonts w:hint="eastAsia"/>
        </w:rPr>
        <w:t>下恒温搅拌反应</w:t>
      </w:r>
      <w:r>
        <w:t>2</w:t>
      </w:r>
      <w:r>
        <w:rPr>
          <w:rFonts w:hint="eastAsia"/>
        </w:rPr>
        <w:t>小时，转速为</w:t>
      </w:r>
      <w:r>
        <w:t>450r/min</w:t>
      </w:r>
      <w:r>
        <w:rPr>
          <w:rFonts w:hint="eastAsia"/>
        </w:rPr>
        <w:t>；反应结束后，室温下过滤分离得可溶性钙离子溶液</w:t>
      </w:r>
      <w:r>
        <w:t> </w:t>
      </w:r>
      <w:r>
        <w:rPr>
          <w:rFonts w:hint="eastAsia"/>
        </w:rPr>
        <w:t>和滤饼；</w:t>
      </w:r>
      <w:r>
        <w:t xml:space="preserve">           </w:t>
      </w:r>
    </w:p>
    <w:p w:rsidR="000C3B09" w:rsidRDefault="000C3B09" w:rsidP="000C3B09">
      <w:pPr>
        <w:ind w:firstLineChars="200" w:firstLine="420"/>
      </w:pPr>
      <w:r>
        <w:t>d</w:t>
      </w:r>
      <w:r>
        <w:rPr>
          <w:rFonts w:hint="eastAsia"/>
        </w:rPr>
        <w:t>、将步骤</w:t>
      </w:r>
      <w:r>
        <w:t>c</w:t>
      </w:r>
      <w:r>
        <w:rPr>
          <w:rFonts w:hint="eastAsia"/>
        </w:rPr>
        <w:t>所得可溶性钙离子溶液搅拌加热至</w:t>
      </w:r>
      <w:r>
        <w:t>40</w:t>
      </w:r>
      <w:r>
        <w:rPr>
          <w:rFonts w:hint="eastAsia"/>
        </w:rPr>
        <w:t>℃，然后以</w:t>
      </w:r>
      <w:r>
        <w:t>60mL/min</w:t>
      </w:r>
      <w:r>
        <w:rPr>
          <w:rFonts w:hint="eastAsia"/>
        </w:rPr>
        <w:t>的流速向可溶性钙</w:t>
      </w:r>
      <w:r>
        <w:t> </w:t>
      </w:r>
      <w:r>
        <w:rPr>
          <w:rFonts w:hint="eastAsia"/>
        </w:rPr>
        <w:t>离子溶液中通入</w:t>
      </w:r>
      <w:r>
        <w:t>CO2</w:t>
      </w:r>
      <w:r>
        <w:rPr>
          <w:rFonts w:hint="eastAsia"/>
        </w:rPr>
        <w:t>，恒温搅拌反应</w:t>
      </w:r>
      <w:r>
        <w:t>3</w:t>
      </w:r>
      <w:r>
        <w:rPr>
          <w:rFonts w:hint="eastAsia"/>
        </w:rPr>
        <w:t>小时，转速为</w:t>
      </w:r>
      <w:r>
        <w:t>400r/min</w:t>
      </w:r>
      <w:r>
        <w:rPr>
          <w:rFonts w:hint="eastAsia"/>
        </w:rPr>
        <w:t>；反应结束后，于室温下陈化</w:t>
      </w:r>
      <w:r>
        <w:t>5</w:t>
      </w:r>
      <w:r>
        <w:rPr>
          <w:rFonts w:hint="eastAsia"/>
        </w:rPr>
        <w:t>小</w:t>
      </w:r>
      <w:r>
        <w:t> </w:t>
      </w:r>
      <w:r>
        <w:rPr>
          <w:rFonts w:hint="eastAsia"/>
        </w:rPr>
        <w:t>时，过滤分离得滤液和滤饼，用蒸馏水洗涤所得滤饼</w:t>
      </w:r>
      <w:r>
        <w:t>3</w:t>
      </w:r>
      <w:r>
        <w:rPr>
          <w:rFonts w:hint="eastAsia"/>
        </w:rPr>
        <w:t>次，然后将洗涤后的滤饼于</w:t>
      </w:r>
      <w:r>
        <w:t>60</w:t>
      </w:r>
      <w:r>
        <w:rPr>
          <w:rFonts w:hint="eastAsia"/>
        </w:rPr>
        <w:t>℃干燥</w:t>
      </w:r>
      <w:r>
        <w:t>12 </w:t>
      </w:r>
      <w:r>
        <w:rPr>
          <w:rFonts w:hint="eastAsia"/>
        </w:rPr>
        <w:t>小时得轻质碳酸钙；</w:t>
      </w:r>
      <w:r>
        <w:t xml:space="preserve">           </w:t>
      </w:r>
    </w:p>
    <w:p w:rsidR="000C3B09" w:rsidRDefault="000C3B09" w:rsidP="000C3B09">
      <w:pPr>
        <w:ind w:firstLineChars="200" w:firstLine="420"/>
      </w:pPr>
      <w:r>
        <w:t>e</w:t>
      </w:r>
      <w:r>
        <w:rPr>
          <w:rFonts w:hint="eastAsia"/>
        </w:rPr>
        <w:t>、将步骤</w:t>
      </w:r>
      <w:r>
        <w:t>c</w:t>
      </w:r>
      <w:r>
        <w:rPr>
          <w:rFonts w:hint="eastAsia"/>
        </w:rPr>
        <w:t>所得滤饼打浆，浓度为</w:t>
      </w:r>
      <w:r>
        <w:t>10g/L(MgO)</w:t>
      </w:r>
      <w:r>
        <w:rPr>
          <w:rFonts w:hint="eastAsia"/>
        </w:rPr>
        <w:t>，然后以</w:t>
      </w:r>
      <w:r>
        <w:t>60mL/min</w:t>
      </w:r>
      <w:r>
        <w:rPr>
          <w:rFonts w:hint="eastAsia"/>
        </w:rPr>
        <w:t>的流速通入</w:t>
      </w:r>
      <w:r>
        <w:t>CO2</w:t>
      </w:r>
      <w:r>
        <w:rPr>
          <w:rFonts w:hint="eastAsia"/>
        </w:rPr>
        <w:t>，</w:t>
      </w:r>
      <w:r>
        <w:t>50</w:t>
      </w:r>
      <w:r>
        <w:rPr>
          <w:rFonts w:hint="eastAsia"/>
        </w:rPr>
        <w:t>℃</w:t>
      </w:r>
      <w:r>
        <w:t> </w:t>
      </w:r>
      <w:r>
        <w:rPr>
          <w:rFonts w:hint="eastAsia"/>
        </w:rPr>
        <w:t>恒温搅拌反应</w:t>
      </w:r>
      <w:r>
        <w:t>3</w:t>
      </w:r>
      <w:r>
        <w:rPr>
          <w:rFonts w:hint="eastAsia"/>
        </w:rPr>
        <w:t>小时，转速为</w:t>
      </w:r>
      <w:r>
        <w:t>400r/min</w:t>
      </w:r>
      <w:r>
        <w:rPr>
          <w:rFonts w:hint="eastAsia"/>
        </w:rPr>
        <w:t>，反应结束后过滤得碳酸氢镁溶液；</w:t>
      </w:r>
      <w:r>
        <w:t xml:space="preserve">           </w:t>
      </w:r>
    </w:p>
    <w:p w:rsidR="000C3B09" w:rsidRDefault="000C3B09" w:rsidP="000C3B09">
      <w:pPr>
        <w:ind w:firstLineChars="200" w:firstLine="420"/>
      </w:pPr>
      <w:r>
        <w:t>f</w:t>
      </w:r>
      <w:r>
        <w:rPr>
          <w:rFonts w:hint="eastAsia"/>
        </w:rPr>
        <w:t>、将步骤</w:t>
      </w:r>
      <w:r>
        <w:t>e</w:t>
      </w:r>
      <w:r>
        <w:rPr>
          <w:rFonts w:hint="eastAsia"/>
        </w:rPr>
        <w:t>所得碳酸氢镁溶液在</w:t>
      </w:r>
      <w:r>
        <w:t>80</w:t>
      </w:r>
      <w:r>
        <w:rPr>
          <w:rFonts w:hint="eastAsia"/>
        </w:rPr>
        <w:t>℃下热解</w:t>
      </w:r>
      <w:r>
        <w:t>3</w:t>
      </w:r>
      <w:r>
        <w:rPr>
          <w:rFonts w:hint="eastAsia"/>
        </w:rPr>
        <w:t>小时，得到碱式碳酸镁；</w:t>
      </w:r>
      <w:r>
        <w:t xml:space="preserve">           </w:t>
      </w:r>
    </w:p>
    <w:p w:rsidR="000C3B09" w:rsidRDefault="000C3B09" w:rsidP="000C3B09">
      <w:pPr>
        <w:ind w:firstLineChars="200" w:firstLine="420"/>
      </w:pPr>
      <w:r>
        <w:t>g</w:t>
      </w:r>
      <w:r>
        <w:rPr>
          <w:rFonts w:hint="eastAsia"/>
        </w:rPr>
        <w:t>、将步骤</w:t>
      </w:r>
      <w:r>
        <w:t>f</w:t>
      </w:r>
      <w:r>
        <w:rPr>
          <w:rFonts w:hint="eastAsia"/>
        </w:rPr>
        <w:t>所得碱式碳酸镁在</w:t>
      </w:r>
      <w:r>
        <w:t>700</w:t>
      </w:r>
      <w:r>
        <w:rPr>
          <w:rFonts w:hint="eastAsia"/>
        </w:rPr>
        <w:t>℃煅烧</w:t>
      </w:r>
      <w:r>
        <w:t>3</w:t>
      </w:r>
      <w:r>
        <w:rPr>
          <w:rFonts w:hint="eastAsia"/>
        </w:rPr>
        <w:t>小时，得到轻质氧化镁。</w:t>
      </w:r>
      <w:r>
        <w:t xml:space="preserve">           </w:t>
      </w:r>
    </w:p>
    <w:p w:rsidR="000C3B09" w:rsidRDefault="000C3B09" w:rsidP="000C3B09">
      <w:pPr>
        <w:ind w:firstLineChars="200" w:firstLine="420"/>
      </w:pPr>
      <w:r>
        <w:rPr>
          <w:rFonts w:hint="eastAsia"/>
        </w:rPr>
        <w:lastRenderedPageBreak/>
        <w:t>本实施例钙离子收率为</w:t>
      </w:r>
      <w:r>
        <w:t>90.5</w:t>
      </w:r>
      <w:r>
        <w:rPr>
          <w:rFonts w:hint="eastAsia"/>
        </w:rPr>
        <w:t>％，碳酸钙样品纯度为</w:t>
      </w:r>
      <w:r>
        <w:t>98.1</w:t>
      </w:r>
      <w:r>
        <w:rPr>
          <w:rFonts w:hint="eastAsia"/>
        </w:rPr>
        <w:t>％，白度为</w:t>
      </w:r>
      <w:r>
        <w:t>97.2</w:t>
      </w:r>
      <w:r>
        <w:rPr>
          <w:rFonts w:hint="eastAsia"/>
        </w:rPr>
        <w:t>，轻质氧化镁产率</w:t>
      </w:r>
      <w:r>
        <w:t> </w:t>
      </w:r>
      <w:r>
        <w:rPr>
          <w:rFonts w:hint="eastAsia"/>
        </w:rPr>
        <w:t>为</w:t>
      </w:r>
      <w:r>
        <w:t>82.7</w:t>
      </w:r>
      <w:r>
        <w:rPr>
          <w:rFonts w:hint="eastAsia"/>
        </w:rPr>
        <w:t>％。</w:t>
      </w:r>
      <w:r>
        <w:t>  </w:t>
      </w:r>
    </w:p>
    <w:p w:rsidR="000C3B09" w:rsidRDefault="000C3B09" w:rsidP="000C3B09"/>
    <w:p w:rsidR="00EA4176" w:rsidRDefault="00EA4176"/>
    <w:sectPr w:rsidR="00EA41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176" w:rsidRDefault="00EA4176" w:rsidP="000C3B09">
      <w:r>
        <w:separator/>
      </w:r>
    </w:p>
  </w:endnote>
  <w:endnote w:type="continuationSeparator" w:id="1">
    <w:p w:rsidR="00EA4176" w:rsidRDefault="00EA4176" w:rsidP="000C3B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176" w:rsidRDefault="00EA4176" w:rsidP="000C3B09">
      <w:r>
        <w:separator/>
      </w:r>
    </w:p>
  </w:footnote>
  <w:footnote w:type="continuationSeparator" w:id="1">
    <w:p w:rsidR="00EA4176" w:rsidRDefault="00EA4176" w:rsidP="000C3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B09"/>
    <w:rsid w:val="000C3B09"/>
    <w:rsid w:val="00EA4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B09"/>
    <w:rPr>
      <w:sz w:val="18"/>
      <w:szCs w:val="18"/>
    </w:rPr>
  </w:style>
  <w:style w:type="paragraph" w:styleId="a4">
    <w:name w:val="footer"/>
    <w:basedOn w:val="a"/>
    <w:link w:val="Char0"/>
    <w:uiPriority w:val="99"/>
    <w:semiHidden/>
    <w:unhideWhenUsed/>
    <w:rsid w:val="000C3B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B09"/>
    <w:rPr>
      <w:sz w:val="18"/>
      <w:szCs w:val="18"/>
    </w:rPr>
  </w:style>
  <w:style w:type="paragraph" w:styleId="a5">
    <w:name w:val="Balloon Text"/>
    <w:basedOn w:val="a"/>
    <w:link w:val="Char1"/>
    <w:uiPriority w:val="99"/>
    <w:semiHidden/>
    <w:unhideWhenUsed/>
    <w:rsid w:val="000C3B09"/>
    <w:rPr>
      <w:sz w:val="18"/>
      <w:szCs w:val="18"/>
    </w:rPr>
  </w:style>
  <w:style w:type="character" w:customStyle="1" w:styleId="Char1">
    <w:name w:val="批注框文本 Char"/>
    <w:basedOn w:val="a0"/>
    <w:link w:val="a5"/>
    <w:uiPriority w:val="99"/>
    <w:semiHidden/>
    <w:rsid w:val="000C3B09"/>
    <w:rPr>
      <w:sz w:val="18"/>
      <w:szCs w:val="18"/>
    </w:rPr>
  </w:style>
</w:styles>
</file>

<file path=word/webSettings.xml><?xml version="1.0" encoding="utf-8"?>
<w:webSettings xmlns:r="http://schemas.openxmlformats.org/officeDocument/2006/relationships" xmlns:w="http://schemas.openxmlformats.org/wordprocessingml/2006/main">
  <w:divs>
    <w:div w:id="5920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2817</Characters>
  <Application>Microsoft Office Word</Application>
  <DocSecurity>0</DocSecurity>
  <Lines>23</Lines>
  <Paragraphs>6</Paragraphs>
  <ScaleCrop>false</ScaleCrop>
  <Company>微软中国</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2014-09-15T01:04:00Z</dcterms:created>
  <dcterms:modified xsi:type="dcterms:W3CDTF">2014-09-15T01:04:00Z</dcterms:modified>
</cp:coreProperties>
</file>